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9A" w:rsidRPr="0009448E" w:rsidRDefault="0096369A" w:rsidP="009636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448E">
        <w:rPr>
          <w:rFonts w:ascii="Times New Roman" w:hAnsi="Times New Roman" w:cs="Times New Roman"/>
          <w:sz w:val="24"/>
          <w:szCs w:val="24"/>
        </w:rPr>
        <w:t>ПЛАН-ГРАФИК</w:t>
      </w:r>
    </w:p>
    <w:p w:rsidR="0096369A" w:rsidRPr="0009448E" w:rsidRDefault="0096369A" w:rsidP="00963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48E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Pr="000944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448E">
        <w:rPr>
          <w:rFonts w:ascii="Times New Roman" w:hAnsi="Times New Roman" w:cs="Times New Roman"/>
          <w:sz w:val="24"/>
          <w:szCs w:val="24"/>
        </w:rPr>
        <w:t>направленных на создание привлекательного облика МО «Половинка»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75"/>
        <w:gridCol w:w="3077"/>
        <w:gridCol w:w="1843"/>
        <w:gridCol w:w="2268"/>
        <w:gridCol w:w="1984"/>
      </w:tblGrid>
      <w:tr w:rsidR="0096369A" w:rsidRPr="0009448E" w:rsidTr="00821786">
        <w:tc>
          <w:tcPr>
            <w:tcW w:w="575" w:type="dxa"/>
          </w:tcPr>
          <w:p w:rsidR="0096369A" w:rsidRPr="0009448E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</w:p>
        </w:tc>
        <w:tc>
          <w:tcPr>
            <w:tcW w:w="3077" w:type="dxa"/>
          </w:tcPr>
          <w:p w:rsidR="0096369A" w:rsidRPr="0009448E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843" w:type="dxa"/>
          </w:tcPr>
          <w:p w:rsidR="0096369A" w:rsidRPr="0009448E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268" w:type="dxa"/>
          </w:tcPr>
          <w:p w:rsidR="0096369A" w:rsidRPr="0009448E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96369A" w:rsidRPr="0009448E" w:rsidRDefault="0096369A" w:rsidP="00821786">
            <w:pPr>
              <w:ind w:left="109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369A" w:rsidRPr="0009448E" w:rsidTr="00821786">
        <w:tc>
          <w:tcPr>
            <w:tcW w:w="575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6369A" w:rsidRDefault="0096369A" w:rsidP="00821786">
            <w:pPr>
              <w:ind w:left="109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69A" w:rsidRPr="0009448E" w:rsidTr="00821786">
        <w:tc>
          <w:tcPr>
            <w:tcW w:w="575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правил размещение правил размещения  вывесок и информационных конструкци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Правила) в соответствии с Методическими  рекомендациями по подготовке правил благоустройства, территорий  поселений, городских округов, внутригородских районов, утвержденных приказом Минстроя России от 13.04.2017 №711/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43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2017года</w:t>
            </w:r>
          </w:p>
        </w:tc>
        <w:tc>
          <w:tcPr>
            <w:tcW w:w="2268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«Половинка»</w:t>
            </w:r>
          </w:p>
        </w:tc>
        <w:tc>
          <w:tcPr>
            <w:tcW w:w="1984" w:type="dxa"/>
          </w:tcPr>
          <w:p w:rsidR="0096369A" w:rsidRDefault="0096369A" w:rsidP="00821786">
            <w:pPr>
              <w:ind w:left="109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9A" w:rsidRPr="0009448E" w:rsidTr="00821786">
        <w:tc>
          <w:tcPr>
            <w:tcW w:w="575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соответствие с Правилами, предусматривающих завершение этой работы до конца 2018года</w:t>
            </w:r>
          </w:p>
        </w:tc>
        <w:tc>
          <w:tcPr>
            <w:tcW w:w="1843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2017года</w:t>
            </w:r>
          </w:p>
        </w:tc>
        <w:tc>
          <w:tcPr>
            <w:tcW w:w="2268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«Половинка»</w:t>
            </w:r>
          </w:p>
        </w:tc>
        <w:tc>
          <w:tcPr>
            <w:tcW w:w="1984" w:type="dxa"/>
          </w:tcPr>
          <w:p w:rsidR="0096369A" w:rsidRDefault="0096369A" w:rsidP="00821786">
            <w:pPr>
              <w:ind w:left="109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9A" w:rsidRPr="0009448E" w:rsidTr="00821786">
        <w:tc>
          <w:tcPr>
            <w:tcW w:w="575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вывесок и  информационных конструкций, несоответствующих требованиям Правил</w:t>
            </w:r>
          </w:p>
        </w:tc>
        <w:tc>
          <w:tcPr>
            <w:tcW w:w="1843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«Половинка»</w:t>
            </w:r>
          </w:p>
        </w:tc>
        <w:tc>
          <w:tcPr>
            <w:tcW w:w="1984" w:type="dxa"/>
          </w:tcPr>
          <w:p w:rsidR="0096369A" w:rsidRDefault="0096369A" w:rsidP="00821786">
            <w:pPr>
              <w:ind w:left="109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9A" w:rsidRPr="0009448E" w:rsidTr="00821786">
        <w:tc>
          <w:tcPr>
            <w:tcW w:w="575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Информационно-разъяснительная работа с населением и предпринимателями</w:t>
            </w:r>
          </w:p>
        </w:tc>
        <w:tc>
          <w:tcPr>
            <w:tcW w:w="1843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6369A" w:rsidRDefault="0096369A" w:rsidP="0082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«Половинка»</w:t>
            </w:r>
          </w:p>
        </w:tc>
        <w:tc>
          <w:tcPr>
            <w:tcW w:w="1984" w:type="dxa"/>
          </w:tcPr>
          <w:p w:rsidR="0096369A" w:rsidRDefault="0096369A" w:rsidP="00821786">
            <w:pPr>
              <w:ind w:left="109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69A" w:rsidRDefault="0096369A" w:rsidP="009636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69A" w:rsidRDefault="0096369A" w:rsidP="009636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69A" w:rsidRDefault="0096369A" w:rsidP="009636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69A" w:rsidRDefault="0096369A" w:rsidP="009636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69A" w:rsidRDefault="0096369A" w:rsidP="009636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6E0" w:rsidRDefault="006256E0"/>
    <w:sectPr w:rsidR="0062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9A"/>
    <w:rsid w:val="006256E0"/>
    <w:rsid w:val="009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2018-01-16T08:13:00Z</dcterms:created>
  <dcterms:modified xsi:type="dcterms:W3CDTF">2018-01-16T08:13:00Z</dcterms:modified>
</cp:coreProperties>
</file>