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C7" w:rsidRDefault="00FF3793" w:rsidP="005D1D87">
      <w:pPr>
        <w:spacing w:after="0" w:line="240" w:lineRule="auto"/>
        <w:jc w:val="center"/>
        <w:rPr>
          <w:rFonts w:ascii="Arial" w:eastAsia="Times New Roman" w:hAnsi="Arial" w:cs="Arial"/>
          <w:b/>
          <w:bCs/>
          <w:spacing w:val="26"/>
          <w:sz w:val="28"/>
          <w:szCs w:val="28"/>
          <w:lang w:eastAsia="ru-RU"/>
        </w:rPr>
      </w:pPr>
      <w:r>
        <w:rPr>
          <w:rFonts w:ascii="Arial" w:eastAsia="Times New Roman" w:hAnsi="Arial" w:cs="Arial"/>
          <w:b/>
          <w:bCs/>
          <w:spacing w:val="26"/>
          <w:sz w:val="28"/>
          <w:szCs w:val="28"/>
          <w:lang w:eastAsia="ru-RU"/>
        </w:rPr>
        <w:t>08.02</w:t>
      </w:r>
      <w:r w:rsidR="00233460">
        <w:rPr>
          <w:rFonts w:ascii="Arial" w:eastAsia="Times New Roman" w:hAnsi="Arial" w:cs="Arial"/>
          <w:b/>
          <w:bCs/>
          <w:spacing w:val="26"/>
          <w:sz w:val="28"/>
          <w:szCs w:val="28"/>
          <w:lang w:eastAsia="ru-RU"/>
        </w:rPr>
        <w:t xml:space="preserve">.2018г. № </w:t>
      </w:r>
      <w:r w:rsidR="00AC165F">
        <w:rPr>
          <w:rFonts w:ascii="Arial" w:eastAsia="Times New Roman" w:hAnsi="Arial" w:cs="Arial"/>
          <w:b/>
          <w:bCs/>
          <w:spacing w:val="26"/>
          <w:sz w:val="28"/>
          <w:szCs w:val="28"/>
          <w:lang w:eastAsia="ru-RU"/>
        </w:rPr>
        <w:t>75</w:t>
      </w:r>
    </w:p>
    <w:p w:rsidR="005D1D87" w:rsidRPr="004D6644" w:rsidRDefault="005D1D87" w:rsidP="005D1D87">
      <w:pPr>
        <w:spacing w:after="0" w:line="240" w:lineRule="auto"/>
        <w:jc w:val="center"/>
        <w:rPr>
          <w:rFonts w:ascii="Arial" w:eastAsia="Times New Roman" w:hAnsi="Arial" w:cs="Arial"/>
          <w:b/>
          <w:bCs/>
          <w:spacing w:val="26"/>
          <w:sz w:val="28"/>
          <w:szCs w:val="28"/>
          <w:lang w:eastAsia="ru-RU"/>
        </w:rPr>
      </w:pPr>
      <w:r w:rsidRPr="004D6644">
        <w:rPr>
          <w:rFonts w:ascii="Arial" w:eastAsia="Times New Roman" w:hAnsi="Arial" w:cs="Arial"/>
          <w:b/>
          <w:bCs/>
          <w:spacing w:val="26"/>
          <w:sz w:val="28"/>
          <w:szCs w:val="28"/>
          <w:lang w:eastAsia="ru-RU"/>
        </w:rPr>
        <w:t>РОССИЙСКАЯ ФЕДЕРАЦИЯ</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ИРКУТСКАЯ ОБЛАСТЬ</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 xml:space="preserve">БАЯНДАЕВСКИЙ </w:t>
      </w:r>
      <w:r w:rsidR="00B03392" w:rsidRPr="004D6644">
        <w:rPr>
          <w:rFonts w:ascii="Arial" w:eastAsia="Times New Roman" w:hAnsi="Arial" w:cs="Arial"/>
          <w:b/>
          <w:sz w:val="28"/>
          <w:szCs w:val="28"/>
          <w:lang w:eastAsia="ar-SA"/>
        </w:rPr>
        <w:t xml:space="preserve">МУНИЦИПАЛЬНЫЙ </w:t>
      </w:r>
      <w:r w:rsidRPr="004D6644">
        <w:rPr>
          <w:rFonts w:ascii="Arial" w:eastAsia="Times New Roman" w:hAnsi="Arial" w:cs="Arial"/>
          <w:b/>
          <w:sz w:val="28"/>
          <w:szCs w:val="28"/>
          <w:lang w:eastAsia="ar-SA"/>
        </w:rPr>
        <w:t>РАЙОН</w:t>
      </w:r>
    </w:p>
    <w:p w:rsidR="00233460" w:rsidRDefault="00233460" w:rsidP="00233460">
      <w:pPr>
        <w:spacing w:after="0" w:line="240" w:lineRule="auto"/>
        <w:jc w:val="center"/>
        <w:rPr>
          <w:rFonts w:ascii="Arial" w:eastAsia="Microsoft YaHei" w:hAnsi="Arial" w:cs="Arial"/>
          <w:b/>
          <w:bCs/>
          <w:iCs/>
          <w:sz w:val="28"/>
          <w:szCs w:val="28"/>
          <w:lang w:eastAsia="ar-SA"/>
        </w:rPr>
      </w:pPr>
      <w:r>
        <w:rPr>
          <w:rFonts w:ascii="Arial" w:eastAsia="Microsoft YaHei" w:hAnsi="Arial" w:cs="Arial"/>
          <w:b/>
          <w:bCs/>
          <w:iCs/>
          <w:sz w:val="28"/>
          <w:szCs w:val="28"/>
          <w:lang w:eastAsia="ar-SA"/>
        </w:rPr>
        <w:t xml:space="preserve">ДУМА </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МУНИЦИПАЛЬНОГО ОБРАЗОВАНИЯ</w:t>
      </w:r>
    </w:p>
    <w:p w:rsidR="008D240B" w:rsidRPr="00233460" w:rsidRDefault="005D1D87" w:rsidP="00233460">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 xml:space="preserve"> «</w:t>
      </w:r>
      <w:r w:rsidR="00A81895">
        <w:rPr>
          <w:rFonts w:ascii="Arial" w:eastAsia="Times New Roman" w:hAnsi="Arial" w:cs="Arial"/>
          <w:b/>
          <w:sz w:val="28"/>
          <w:szCs w:val="28"/>
          <w:lang w:eastAsia="ar-SA"/>
        </w:rPr>
        <w:t>ПОЛОВИНКА</w:t>
      </w:r>
      <w:r w:rsidRPr="004D6644">
        <w:rPr>
          <w:rFonts w:ascii="Arial" w:eastAsia="Times New Roman" w:hAnsi="Arial" w:cs="Arial"/>
          <w:b/>
          <w:sz w:val="28"/>
          <w:szCs w:val="28"/>
          <w:lang w:eastAsia="ar-SA"/>
        </w:rPr>
        <w:t>»</w:t>
      </w:r>
      <w:r w:rsidR="008D240B">
        <w:rPr>
          <w:rFonts w:ascii="Arial" w:eastAsia="Microsoft YaHei" w:hAnsi="Arial" w:cs="Arial"/>
          <w:b/>
          <w:bCs/>
          <w:iCs/>
          <w:sz w:val="28"/>
          <w:szCs w:val="28"/>
          <w:lang w:eastAsia="ar-SA"/>
        </w:rPr>
        <w:t xml:space="preserve"> </w:t>
      </w:r>
    </w:p>
    <w:p w:rsidR="008D240B" w:rsidRDefault="00D2200A" w:rsidP="008D240B">
      <w:pPr>
        <w:spacing w:after="0" w:line="240" w:lineRule="auto"/>
        <w:jc w:val="center"/>
        <w:rPr>
          <w:rFonts w:ascii="Arial" w:eastAsia="Microsoft YaHei" w:hAnsi="Arial" w:cs="Arial"/>
          <w:b/>
          <w:bCs/>
          <w:iCs/>
          <w:sz w:val="28"/>
          <w:szCs w:val="28"/>
          <w:lang w:eastAsia="ar-SA"/>
        </w:rPr>
      </w:pPr>
      <w:r>
        <w:rPr>
          <w:rFonts w:ascii="Arial" w:eastAsia="Microsoft YaHei" w:hAnsi="Arial" w:cs="Arial"/>
          <w:b/>
          <w:bCs/>
          <w:iCs/>
          <w:sz w:val="28"/>
          <w:szCs w:val="28"/>
          <w:lang w:eastAsia="ar-SA"/>
        </w:rPr>
        <w:t xml:space="preserve">РЕШЕНИЕ </w:t>
      </w:r>
    </w:p>
    <w:p w:rsidR="008D240B" w:rsidRPr="004D6644" w:rsidRDefault="008D240B" w:rsidP="008D240B">
      <w:pPr>
        <w:spacing w:after="0" w:line="240" w:lineRule="auto"/>
        <w:jc w:val="center"/>
        <w:rPr>
          <w:rFonts w:ascii="Arial" w:eastAsia="Times New Roman" w:hAnsi="Arial" w:cs="Arial"/>
          <w:spacing w:val="20"/>
          <w:sz w:val="24"/>
          <w:szCs w:val="24"/>
          <w:lang w:eastAsia="ru-RU"/>
        </w:rPr>
      </w:pP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bCs/>
          <w:sz w:val="24"/>
          <w:szCs w:val="24"/>
          <w:lang w:eastAsia="ru-RU"/>
        </w:rPr>
        <w:t>«</w:t>
      </w:r>
      <w:r w:rsidRPr="004D6644">
        <w:rPr>
          <w:rFonts w:ascii="Arial" w:eastAsia="Times New Roman" w:hAnsi="Arial" w:cs="Arial"/>
          <w:b/>
          <w:sz w:val="24"/>
          <w:szCs w:val="24"/>
          <w:lang w:eastAsia="ru-RU"/>
        </w:rPr>
        <w:t>Об утверждении программы комплексного развития</w:t>
      </w: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sz w:val="24"/>
          <w:szCs w:val="24"/>
          <w:lang w:eastAsia="ru-RU"/>
        </w:rPr>
        <w:t>транспорт</w:t>
      </w:r>
      <w:r w:rsidR="00B742E7">
        <w:rPr>
          <w:rFonts w:ascii="Arial" w:eastAsia="Times New Roman" w:hAnsi="Arial" w:cs="Arial"/>
          <w:b/>
          <w:sz w:val="24"/>
          <w:szCs w:val="24"/>
          <w:lang w:eastAsia="ru-RU"/>
        </w:rPr>
        <w:t xml:space="preserve">ной </w:t>
      </w:r>
      <w:r w:rsidRPr="004D6644">
        <w:rPr>
          <w:rFonts w:ascii="Arial" w:eastAsia="Times New Roman" w:hAnsi="Arial" w:cs="Arial"/>
          <w:b/>
          <w:sz w:val="24"/>
          <w:szCs w:val="24"/>
          <w:lang w:eastAsia="ru-RU"/>
        </w:rPr>
        <w:t>инфраструктуры</w:t>
      </w:r>
    </w:p>
    <w:p w:rsidR="005D1D87" w:rsidRPr="004D6644" w:rsidRDefault="00B742E7" w:rsidP="00CB7205">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МО </w:t>
      </w:r>
      <w:r w:rsidR="005D1D87" w:rsidRPr="004D6644">
        <w:rPr>
          <w:rFonts w:ascii="Arial" w:eastAsia="Times New Roman" w:hAnsi="Arial" w:cs="Arial"/>
          <w:b/>
          <w:sz w:val="24"/>
          <w:szCs w:val="24"/>
          <w:lang w:eastAsia="ru-RU"/>
        </w:rPr>
        <w:t>«</w:t>
      </w:r>
      <w:r w:rsidR="00A81895">
        <w:rPr>
          <w:rFonts w:ascii="Arial" w:eastAsia="Times New Roman" w:hAnsi="Arial" w:cs="Arial"/>
          <w:b/>
          <w:sz w:val="24"/>
          <w:szCs w:val="24"/>
          <w:lang w:eastAsia="ru-RU"/>
        </w:rPr>
        <w:t>Половинка</w:t>
      </w:r>
      <w:r w:rsidR="005D1D87" w:rsidRPr="004D6644">
        <w:rPr>
          <w:rFonts w:ascii="Arial" w:eastAsia="Times New Roman" w:hAnsi="Arial" w:cs="Arial"/>
          <w:b/>
          <w:sz w:val="24"/>
          <w:szCs w:val="24"/>
          <w:lang w:eastAsia="ru-RU"/>
        </w:rPr>
        <w:t xml:space="preserve">» на </w:t>
      </w:r>
      <w:r w:rsidR="00A81895">
        <w:rPr>
          <w:rFonts w:ascii="Arial" w:eastAsia="Times New Roman" w:hAnsi="Arial" w:cs="Arial"/>
          <w:b/>
          <w:sz w:val="24"/>
          <w:szCs w:val="24"/>
          <w:lang w:eastAsia="ru-RU"/>
        </w:rPr>
        <w:t>2018 – 2022</w:t>
      </w:r>
      <w:r w:rsidR="005D1D87" w:rsidRPr="004D6644">
        <w:rPr>
          <w:rFonts w:ascii="Arial" w:eastAsia="Times New Roman" w:hAnsi="Arial" w:cs="Arial"/>
          <w:b/>
          <w:sz w:val="24"/>
          <w:szCs w:val="24"/>
          <w:lang w:eastAsia="ru-RU"/>
        </w:rPr>
        <w:t xml:space="preserve"> годы и</w:t>
      </w: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sz w:val="24"/>
          <w:szCs w:val="24"/>
          <w:lang w:eastAsia="ru-RU"/>
        </w:rPr>
        <w:t>с перспективой до 2032 года»</w:t>
      </w:r>
    </w:p>
    <w:p w:rsidR="005D1D87" w:rsidRPr="005D1D87" w:rsidRDefault="005D1D87" w:rsidP="005D1D87">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proofErr w:type="gramStart"/>
      <w:r w:rsidRPr="004D6644">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4D6644">
        <w:rPr>
          <w:rFonts w:ascii="Arial" w:eastAsia="Times New Roman" w:hAnsi="Arial" w:cs="Arial"/>
          <w:sz w:val="24"/>
          <w:szCs w:val="24"/>
          <w:lang w:eastAsia="ru-RU"/>
        </w:rPr>
        <w:t>экологичности</w:t>
      </w:r>
      <w:proofErr w:type="spellEnd"/>
      <w:r w:rsidRPr="004D6644">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МО «</w:t>
      </w:r>
      <w:r w:rsidR="00A81895">
        <w:rPr>
          <w:rFonts w:ascii="Arial" w:eastAsia="Times New Roman" w:hAnsi="Arial" w:cs="Arial"/>
          <w:sz w:val="24"/>
          <w:szCs w:val="24"/>
          <w:lang w:eastAsia="ru-RU"/>
        </w:rPr>
        <w:t>Половинка</w:t>
      </w:r>
      <w:r w:rsidRPr="004D6644">
        <w:rPr>
          <w:rFonts w:ascii="Arial" w:eastAsia="Times New Roman" w:hAnsi="Arial" w:cs="Arial"/>
          <w:sz w:val="24"/>
          <w:szCs w:val="24"/>
          <w:lang w:eastAsia="ru-RU"/>
        </w:rPr>
        <w:t xml:space="preserve">»,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w:t>
      </w:r>
      <w:r w:rsidRPr="004D6644">
        <w:rPr>
          <w:rFonts w:ascii="Arial" w:eastAsia="Times New Roman" w:hAnsi="Arial" w:cs="Arial"/>
          <w:color w:val="FF0000"/>
          <w:sz w:val="24"/>
          <w:szCs w:val="24"/>
          <w:lang w:eastAsia="ru-RU"/>
        </w:rPr>
        <w:t>4 части 1 статьи 6,</w:t>
      </w:r>
      <w:r w:rsidR="008159A5">
        <w:rPr>
          <w:rFonts w:ascii="Arial" w:eastAsia="Times New Roman" w:hAnsi="Arial" w:cs="Arial"/>
          <w:sz w:val="24"/>
          <w:szCs w:val="24"/>
          <w:lang w:eastAsia="ru-RU"/>
        </w:rPr>
        <w:t xml:space="preserve"> статьей 33 Устава МО</w:t>
      </w:r>
      <w:r w:rsidRPr="004D6644">
        <w:rPr>
          <w:rFonts w:ascii="Arial" w:eastAsia="Times New Roman" w:hAnsi="Arial" w:cs="Arial"/>
          <w:sz w:val="24"/>
          <w:szCs w:val="24"/>
          <w:lang w:eastAsia="ru-RU"/>
        </w:rPr>
        <w:t xml:space="preserve"> «</w:t>
      </w:r>
      <w:r w:rsidR="00A81895">
        <w:rPr>
          <w:rFonts w:ascii="Arial" w:eastAsia="Times New Roman" w:hAnsi="Arial" w:cs="Arial"/>
          <w:sz w:val="24"/>
          <w:szCs w:val="24"/>
          <w:lang w:eastAsia="ru-RU"/>
        </w:rPr>
        <w:t>Половинка</w:t>
      </w:r>
      <w:r w:rsidRPr="004D6644">
        <w:rPr>
          <w:rFonts w:ascii="Arial" w:eastAsia="Times New Roman" w:hAnsi="Arial" w:cs="Arial"/>
          <w:sz w:val="24"/>
          <w:szCs w:val="24"/>
          <w:lang w:eastAsia="ru-RU"/>
        </w:rPr>
        <w:t xml:space="preserve">», </w:t>
      </w:r>
      <w:proofErr w:type="gramEnd"/>
    </w:p>
    <w:p w:rsidR="005D1D87" w:rsidRPr="004D6644" w:rsidRDefault="005D1D87" w:rsidP="004D6644">
      <w:pPr>
        <w:autoSpaceDN w:val="0"/>
        <w:adjustRightInd w:val="0"/>
        <w:spacing w:after="0" w:line="240" w:lineRule="auto"/>
        <w:jc w:val="both"/>
        <w:rPr>
          <w:rFonts w:ascii="Arial" w:eastAsia="Times New Roman" w:hAnsi="Arial" w:cs="Arial"/>
          <w:sz w:val="24"/>
          <w:szCs w:val="24"/>
          <w:lang w:eastAsia="ru-RU"/>
        </w:rPr>
      </w:pPr>
    </w:p>
    <w:p w:rsidR="005D1D87" w:rsidRPr="004D6644" w:rsidRDefault="008D240B" w:rsidP="004D6644">
      <w:pPr>
        <w:autoSpaceDN w:val="0"/>
        <w:adjustRightInd w:val="0"/>
        <w:spacing w:after="0" w:line="240" w:lineRule="auto"/>
        <w:ind w:firstLine="540"/>
        <w:jc w:val="center"/>
        <w:rPr>
          <w:rFonts w:ascii="Arial" w:eastAsia="Times New Roman" w:hAnsi="Arial" w:cs="Arial"/>
          <w:sz w:val="24"/>
          <w:szCs w:val="24"/>
          <w:lang w:eastAsia="ru-RU"/>
        </w:rPr>
      </w:pPr>
      <w:r>
        <w:rPr>
          <w:rFonts w:ascii="Arial" w:eastAsia="Times New Roman" w:hAnsi="Arial" w:cs="Arial"/>
          <w:sz w:val="24"/>
          <w:szCs w:val="24"/>
          <w:lang w:eastAsia="ru-RU"/>
        </w:rPr>
        <w:t>ДУМА РЕШИЛА:</w:t>
      </w:r>
    </w:p>
    <w:p w:rsidR="005D1D87" w:rsidRPr="004D6644" w:rsidRDefault="005D1D87" w:rsidP="004D6644">
      <w:pPr>
        <w:spacing w:after="0" w:line="240" w:lineRule="auto"/>
        <w:jc w:val="both"/>
        <w:rPr>
          <w:rFonts w:ascii="Arial" w:eastAsia="Times New Roman" w:hAnsi="Arial" w:cs="Arial"/>
          <w:sz w:val="24"/>
          <w:szCs w:val="24"/>
          <w:lang w:eastAsia="ru-RU"/>
        </w:rPr>
      </w:pP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1. Утвердить Программу комп</w:t>
      </w:r>
      <w:r w:rsidR="008159A5">
        <w:rPr>
          <w:rFonts w:ascii="Arial" w:eastAsia="Times New Roman" w:hAnsi="Arial" w:cs="Arial"/>
          <w:sz w:val="24"/>
          <w:szCs w:val="24"/>
          <w:lang w:eastAsia="ru-RU"/>
        </w:rPr>
        <w:t xml:space="preserve">лексного развития транспортной </w:t>
      </w:r>
      <w:r w:rsidRPr="004D6644">
        <w:rPr>
          <w:rFonts w:ascii="Arial" w:eastAsia="Times New Roman" w:hAnsi="Arial" w:cs="Arial"/>
          <w:sz w:val="24"/>
          <w:szCs w:val="24"/>
          <w:lang w:eastAsia="ru-RU"/>
        </w:rPr>
        <w:t>инфраструкт</w:t>
      </w:r>
      <w:r w:rsidR="004D6644">
        <w:rPr>
          <w:rFonts w:ascii="Arial" w:eastAsia="Times New Roman" w:hAnsi="Arial" w:cs="Arial"/>
          <w:sz w:val="24"/>
          <w:szCs w:val="24"/>
          <w:lang w:eastAsia="ru-RU"/>
        </w:rPr>
        <w:t>уры муниципального образования «</w:t>
      </w:r>
      <w:r w:rsidR="00A81895">
        <w:rPr>
          <w:rFonts w:ascii="Arial" w:eastAsia="Times New Roman" w:hAnsi="Arial" w:cs="Arial"/>
          <w:sz w:val="24"/>
          <w:szCs w:val="24"/>
          <w:lang w:eastAsia="ru-RU"/>
        </w:rPr>
        <w:t>Половинка» на 2018</w:t>
      </w:r>
      <w:r w:rsidR="004D6644">
        <w:rPr>
          <w:rFonts w:ascii="Arial" w:eastAsia="Times New Roman" w:hAnsi="Arial" w:cs="Arial"/>
          <w:sz w:val="24"/>
          <w:szCs w:val="24"/>
          <w:lang w:eastAsia="ru-RU"/>
        </w:rPr>
        <w:t xml:space="preserve"> </w:t>
      </w:r>
      <w:r w:rsidR="00A81895">
        <w:rPr>
          <w:rFonts w:ascii="Arial" w:eastAsia="Times New Roman" w:hAnsi="Arial" w:cs="Arial"/>
          <w:sz w:val="24"/>
          <w:szCs w:val="24"/>
          <w:lang w:eastAsia="ru-RU"/>
        </w:rPr>
        <w:t>– 2022</w:t>
      </w:r>
      <w:r w:rsidRPr="004D6644">
        <w:rPr>
          <w:rFonts w:ascii="Arial" w:eastAsia="Times New Roman" w:hAnsi="Arial" w:cs="Arial"/>
          <w:sz w:val="24"/>
          <w:szCs w:val="24"/>
          <w:lang w:eastAsia="ru-RU"/>
        </w:rPr>
        <w:t xml:space="preserve"> гг. и</w:t>
      </w:r>
      <w:r w:rsidR="008159A5">
        <w:rPr>
          <w:rFonts w:ascii="Arial" w:eastAsia="Times New Roman" w:hAnsi="Arial" w:cs="Arial"/>
          <w:sz w:val="24"/>
          <w:szCs w:val="24"/>
          <w:lang w:eastAsia="ru-RU"/>
        </w:rPr>
        <w:t xml:space="preserve"> с перспективой до 2032 года. </w:t>
      </w: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2. Опубликовать настоящее решение в печатном средстве массовой </w:t>
      </w:r>
      <w:r w:rsidR="008D240B">
        <w:rPr>
          <w:rFonts w:ascii="Arial" w:eastAsia="Times New Roman" w:hAnsi="Arial" w:cs="Arial"/>
          <w:sz w:val="24"/>
          <w:szCs w:val="24"/>
          <w:lang w:eastAsia="ru-RU"/>
        </w:rPr>
        <w:t>информации «</w:t>
      </w:r>
      <w:r w:rsidR="004D6644">
        <w:rPr>
          <w:rFonts w:ascii="Arial" w:eastAsia="Times New Roman" w:hAnsi="Arial" w:cs="Arial"/>
          <w:sz w:val="24"/>
          <w:szCs w:val="24"/>
          <w:lang w:eastAsia="ru-RU"/>
        </w:rPr>
        <w:t>Вестник</w:t>
      </w:r>
      <w:r w:rsidR="008D240B">
        <w:rPr>
          <w:rFonts w:ascii="Arial" w:eastAsia="Times New Roman" w:hAnsi="Arial" w:cs="Arial"/>
          <w:sz w:val="24"/>
          <w:szCs w:val="24"/>
          <w:lang w:eastAsia="ru-RU"/>
        </w:rPr>
        <w:t xml:space="preserve"> МО «</w:t>
      </w:r>
      <w:r w:rsidR="00A81895">
        <w:rPr>
          <w:rFonts w:ascii="Arial" w:eastAsia="Times New Roman" w:hAnsi="Arial" w:cs="Arial"/>
          <w:sz w:val="24"/>
          <w:szCs w:val="24"/>
          <w:lang w:eastAsia="ru-RU"/>
        </w:rPr>
        <w:t>Половинка</w:t>
      </w:r>
      <w:r w:rsidR="004D6644">
        <w:rPr>
          <w:rFonts w:ascii="Arial" w:eastAsia="Times New Roman" w:hAnsi="Arial" w:cs="Arial"/>
          <w:sz w:val="24"/>
          <w:szCs w:val="24"/>
          <w:lang w:eastAsia="ru-RU"/>
        </w:rPr>
        <w:t>».</w:t>
      </w:r>
    </w:p>
    <w:p w:rsidR="005D1D87" w:rsidRPr="004D6644" w:rsidRDefault="005D1D87" w:rsidP="004D6644">
      <w:pPr>
        <w:autoSpaceDN w:val="0"/>
        <w:adjustRightInd w:val="0"/>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3. </w:t>
      </w:r>
      <w:proofErr w:type="gramStart"/>
      <w:r w:rsidRPr="004D6644">
        <w:rPr>
          <w:rFonts w:ascii="Arial" w:eastAsia="Times New Roman" w:hAnsi="Arial" w:cs="Arial"/>
          <w:sz w:val="24"/>
          <w:szCs w:val="24"/>
          <w:lang w:eastAsia="ru-RU"/>
        </w:rPr>
        <w:t>Контроль за</w:t>
      </w:r>
      <w:proofErr w:type="gramEnd"/>
      <w:r w:rsidRPr="004D6644">
        <w:rPr>
          <w:rFonts w:ascii="Arial" w:eastAsia="Times New Roman" w:hAnsi="Arial" w:cs="Arial"/>
          <w:sz w:val="24"/>
          <w:szCs w:val="24"/>
          <w:lang w:eastAsia="ru-RU"/>
        </w:rPr>
        <w:t xml:space="preserve"> исполнением настоящего Решения оставляю за собой</w:t>
      </w:r>
    </w:p>
    <w:p w:rsidR="005D1D87" w:rsidRPr="004D6644" w:rsidRDefault="005D1D87" w:rsidP="004D6644">
      <w:pPr>
        <w:spacing w:after="0" w:line="240" w:lineRule="auto"/>
        <w:rPr>
          <w:rFonts w:ascii="Arial" w:eastAsia="Times New Roman" w:hAnsi="Arial" w:cs="Arial"/>
          <w:sz w:val="24"/>
          <w:szCs w:val="24"/>
          <w:lang w:eastAsia="ru-RU"/>
        </w:rPr>
      </w:pPr>
    </w:p>
    <w:p w:rsidR="005D1D87" w:rsidRPr="004D6644" w:rsidRDefault="005D1D87" w:rsidP="004D6644">
      <w:pPr>
        <w:spacing w:after="0" w:line="240" w:lineRule="auto"/>
        <w:rPr>
          <w:rFonts w:ascii="Arial" w:eastAsia="Times New Roman" w:hAnsi="Arial" w:cs="Arial"/>
          <w:sz w:val="24"/>
          <w:szCs w:val="24"/>
          <w:lang w:eastAsia="ru-RU"/>
        </w:rPr>
      </w:pPr>
    </w:p>
    <w:p w:rsidR="008D240B" w:rsidRDefault="0012118C" w:rsidP="008159A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r w:rsidR="005D1D87" w:rsidRPr="004D6644">
        <w:rPr>
          <w:rFonts w:ascii="Arial" w:eastAsia="Times New Roman" w:hAnsi="Arial" w:cs="Arial"/>
          <w:sz w:val="24"/>
          <w:szCs w:val="24"/>
          <w:lang w:eastAsia="ru-RU"/>
        </w:rPr>
        <w:t>ла</w:t>
      </w:r>
      <w:r w:rsidR="008159A5">
        <w:rPr>
          <w:rFonts w:ascii="Arial" w:eastAsia="Times New Roman" w:hAnsi="Arial" w:cs="Arial"/>
          <w:sz w:val="24"/>
          <w:szCs w:val="24"/>
          <w:lang w:eastAsia="ru-RU"/>
        </w:rPr>
        <w:t>в</w:t>
      </w:r>
      <w:r>
        <w:rPr>
          <w:rFonts w:ascii="Arial" w:eastAsia="Times New Roman" w:hAnsi="Arial" w:cs="Arial"/>
          <w:sz w:val="24"/>
          <w:szCs w:val="24"/>
          <w:lang w:eastAsia="ru-RU"/>
        </w:rPr>
        <w:t>а</w:t>
      </w:r>
      <w:r w:rsidR="008159A5">
        <w:rPr>
          <w:rFonts w:ascii="Arial" w:eastAsia="Times New Roman" w:hAnsi="Arial" w:cs="Arial"/>
          <w:sz w:val="24"/>
          <w:szCs w:val="24"/>
          <w:lang w:eastAsia="ru-RU"/>
        </w:rPr>
        <w:t xml:space="preserve"> муниципального образования </w:t>
      </w:r>
      <w:r w:rsidR="005D1D87" w:rsidRPr="004D6644">
        <w:rPr>
          <w:rFonts w:ascii="Arial" w:eastAsia="Times New Roman" w:hAnsi="Arial" w:cs="Arial"/>
          <w:sz w:val="24"/>
          <w:szCs w:val="24"/>
          <w:lang w:eastAsia="ru-RU"/>
        </w:rPr>
        <w:t>«</w:t>
      </w:r>
      <w:r w:rsidR="00A81895">
        <w:rPr>
          <w:rFonts w:ascii="Arial" w:eastAsia="Times New Roman" w:hAnsi="Arial" w:cs="Arial"/>
          <w:sz w:val="24"/>
          <w:szCs w:val="24"/>
          <w:lang w:eastAsia="ru-RU"/>
        </w:rPr>
        <w:t>Половинка»                           Н.Г.Копылов</w:t>
      </w: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 муниципального образования «</w:t>
      </w:r>
      <w:r w:rsidR="003D07C7">
        <w:rPr>
          <w:rFonts w:ascii="Arial" w:eastAsia="Times New Roman" w:hAnsi="Arial" w:cs="Arial"/>
          <w:sz w:val="24"/>
          <w:szCs w:val="24"/>
          <w:lang w:eastAsia="ru-RU"/>
        </w:rPr>
        <w:t xml:space="preserve">Половинка»     </w:t>
      </w:r>
      <w:r w:rsidR="00A81895">
        <w:rPr>
          <w:rFonts w:ascii="Arial" w:eastAsia="Times New Roman" w:hAnsi="Arial" w:cs="Arial"/>
          <w:sz w:val="24"/>
          <w:szCs w:val="24"/>
          <w:lang w:eastAsia="ru-RU"/>
        </w:rPr>
        <w:t>А.В.</w:t>
      </w:r>
      <w:proofErr w:type="gramStart"/>
      <w:r w:rsidR="00A81895">
        <w:rPr>
          <w:rFonts w:ascii="Arial" w:eastAsia="Times New Roman" w:hAnsi="Arial" w:cs="Arial"/>
          <w:sz w:val="24"/>
          <w:szCs w:val="24"/>
          <w:lang w:eastAsia="ru-RU"/>
        </w:rPr>
        <w:t>Самодуров</w:t>
      </w:r>
      <w:proofErr w:type="gramEnd"/>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CB7205" w:rsidRDefault="00CB7205" w:rsidP="008159A5">
      <w:pPr>
        <w:spacing w:after="0" w:line="240" w:lineRule="auto"/>
        <w:rPr>
          <w:rFonts w:ascii="Arial" w:eastAsia="Times New Roman" w:hAnsi="Arial" w:cs="Arial"/>
          <w:sz w:val="24"/>
          <w:szCs w:val="24"/>
          <w:lang w:eastAsia="ru-RU"/>
        </w:rPr>
      </w:pPr>
    </w:p>
    <w:p w:rsidR="008159A5" w:rsidRPr="008159A5" w:rsidRDefault="008159A5" w:rsidP="008159A5">
      <w:pPr>
        <w:spacing w:after="0" w:line="240" w:lineRule="auto"/>
        <w:rPr>
          <w:rFonts w:ascii="Arial" w:eastAsia="Times New Roman" w:hAnsi="Arial" w:cs="Arial"/>
          <w:sz w:val="24"/>
          <w:szCs w:val="24"/>
          <w:lang w:eastAsia="ru-RU"/>
        </w:rPr>
      </w:pPr>
    </w:p>
    <w:p w:rsidR="005D1D87" w:rsidRPr="004D6644" w:rsidRDefault="005D1D87" w:rsidP="008159A5">
      <w:pPr>
        <w:keepNext/>
        <w:spacing w:after="0" w:line="240" w:lineRule="auto"/>
        <w:ind w:firstLine="360"/>
        <w:jc w:val="right"/>
        <w:rPr>
          <w:rFonts w:ascii="Arial" w:eastAsia="Times New Roman" w:hAnsi="Arial" w:cs="Arial"/>
          <w:sz w:val="24"/>
          <w:szCs w:val="24"/>
          <w:lang w:eastAsia="ru-RU"/>
        </w:rPr>
      </w:pPr>
      <w:r w:rsidRPr="004D6644">
        <w:rPr>
          <w:rFonts w:ascii="Arial" w:eastAsia="Times New Roman" w:hAnsi="Arial" w:cs="Arial"/>
          <w:sz w:val="24"/>
          <w:szCs w:val="24"/>
          <w:lang w:eastAsia="ru-RU"/>
        </w:rPr>
        <w:lastRenderedPageBreak/>
        <w:t xml:space="preserve"> УТВЕРЖДЕНО</w:t>
      </w:r>
    </w:p>
    <w:p w:rsidR="005D1D87" w:rsidRPr="004D6644" w:rsidRDefault="008D240B" w:rsidP="008159A5">
      <w:pPr>
        <w:keepNext/>
        <w:tabs>
          <w:tab w:val="left" w:pos="6585"/>
          <w:tab w:val="right" w:pos="9354"/>
        </w:tabs>
        <w:spacing w:after="0" w:line="240" w:lineRule="auto"/>
        <w:ind w:firstLine="36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Решением Думы </w:t>
      </w:r>
    </w:p>
    <w:p w:rsidR="005D1D87" w:rsidRPr="004D6644" w:rsidRDefault="008159A5" w:rsidP="008159A5">
      <w:pPr>
        <w:keepNext/>
        <w:tabs>
          <w:tab w:val="left" w:pos="6585"/>
          <w:tab w:val="right" w:pos="9354"/>
        </w:tabs>
        <w:spacing w:after="0" w:line="240" w:lineRule="auto"/>
        <w:ind w:firstLine="36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МО </w:t>
      </w:r>
      <w:r w:rsidR="005D1D87" w:rsidRPr="004D6644">
        <w:rPr>
          <w:rFonts w:ascii="Arial" w:eastAsia="Times New Roman" w:hAnsi="Arial" w:cs="Arial"/>
          <w:sz w:val="24"/>
          <w:szCs w:val="24"/>
          <w:lang w:eastAsia="ru-RU"/>
        </w:rPr>
        <w:t>«</w:t>
      </w:r>
      <w:r w:rsidR="00A81895">
        <w:rPr>
          <w:rFonts w:ascii="Arial" w:eastAsia="Times New Roman" w:hAnsi="Arial" w:cs="Arial"/>
          <w:sz w:val="24"/>
          <w:szCs w:val="24"/>
          <w:lang w:eastAsia="ru-RU"/>
        </w:rPr>
        <w:t>Половинка</w:t>
      </w:r>
      <w:r w:rsidR="005D1D87" w:rsidRPr="004D6644">
        <w:rPr>
          <w:rFonts w:ascii="Arial" w:eastAsia="Times New Roman" w:hAnsi="Arial" w:cs="Arial"/>
          <w:sz w:val="24"/>
          <w:szCs w:val="24"/>
          <w:lang w:eastAsia="ru-RU"/>
        </w:rPr>
        <w:t>»</w:t>
      </w:r>
    </w:p>
    <w:p w:rsidR="005D1D87" w:rsidRPr="008159A5" w:rsidRDefault="00921CC5" w:rsidP="008159A5">
      <w:pPr>
        <w:keepNext/>
        <w:tabs>
          <w:tab w:val="left" w:pos="6660"/>
          <w:tab w:val="left" w:pos="8490"/>
        </w:tabs>
        <w:spacing w:after="0" w:line="240" w:lineRule="auto"/>
        <w:ind w:firstLine="360"/>
        <w:jc w:val="right"/>
        <w:rPr>
          <w:rFonts w:ascii="Arial" w:eastAsia="Times New Roman" w:hAnsi="Arial" w:cs="Arial"/>
          <w:b/>
          <w:sz w:val="24"/>
          <w:szCs w:val="24"/>
          <w:lang w:eastAsia="ru-RU"/>
        </w:rPr>
      </w:pPr>
      <w:r w:rsidRPr="004D6644">
        <w:rPr>
          <w:rFonts w:ascii="Arial" w:eastAsia="Times New Roman" w:hAnsi="Arial" w:cs="Arial"/>
          <w:sz w:val="24"/>
          <w:szCs w:val="24"/>
          <w:lang w:eastAsia="ru-RU"/>
        </w:rPr>
        <w:t>о</w:t>
      </w:r>
      <w:r w:rsidR="005D1D87" w:rsidRPr="004D6644">
        <w:rPr>
          <w:rFonts w:ascii="Arial" w:eastAsia="Times New Roman" w:hAnsi="Arial" w:cs="Arial"/>
          <w:sz w:val="24"/>
          <w:szCs w:val="24"/>
          <w:lang w:eastAsia="ru-RU"/>
        </w:rPr>
        <w:t xml:space="preserve">т </w:t>
      </w:r>
      <w:r w:rsidR="008D240B">
        <w:rPr>
          <w:rFonts w:ascii="Arial" w:eastAsia="Times New Roman" w:hAnsi="Arial" w:cs="Arial"/>
          <w:sz w:val="24"/>
          <w:szCs w:val="24"/>
          <w:lang w:eastAsia="ru-RU"/>
        </w:rPr>
        <w:t>________</w:t>
      </w:r>
      <w:r w:rsidR="008159A5">
        <w:rPr>
          <w:rFonts w:ascii="Arial" w:eastAsia="Times New Roman" w:hAnsi="Arial" w:cs="Arial"/>
          <w:sz w:val="24"/>
          <w:szCs w:val="24"/>
          <w:lang w:eastAsia="ru-RU"/>
        </w:rPr>
        <w:t xml:space="preserve"> № </w:t>
      </w:r>
      <w:r w:rsidR="008D240B">
        <w:rPr>
          <w:rFonts w:ascii="Arial" w:eastAsia="Times New Roman" w:hAnsi="Arial" w:cs="Arial"/>
          <w:sz w:val="24"/>
          <w:szCs w:val="24"/>
          <w:lang w:eastAsia="ru-RU"/>
        </w:rPr>
        <w:t>__</w:t>
      </w:r>
    </w:p>
    <w:p w:rsidR="005D1D87" w:rsidRDefault="005D1D87"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Pr="004D6644"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5D1D87" w:rsidRPr="004D6644" w:rsidRDefault="005D1D87" w:rsidP="008159A5">
      <w:pPr>
        <w:shd w:val="clear" w:color="auto" w:fill="FFFFFF"/>
        <w:spacing w:after="0" w:line="240" w:lineRule="atLeast"/>
        <w:jc w:val="center"/>
        <w:rPr>
          <w:rFonts w:ascii="Arial" w:eastAsia="Times New Roman" w:hAnsi="Arial" w:cs="Arial"/>
          <w:b/>
          <w:color w:val="000000"/>
          <w:sz w:val="32"/>
          <w:szCs w:val="32"/>
          <w:lang w:eastAsia="ru-RU"/>
        </w:rPr>
      </w:pPr>
      <w:r w:rsidRPr="004D6644">
        <w:rPr>
          <w:rFonts w:ascii="Arial" w:eastAsia="Times New Roman" w:hAnsi="Arial" w:cs="Arial"/>
          <w:b/>
          <w:color w:val="000000"/>
          <w:sz w:val="32"/>
          <w:szCs w:val="32"/>
          <w:lang w:eastAsia="ru-RU"/>
        </w:rPr>
        <w:t>ПРОГРАММА</w:t>
      </w:r>
    </w:p>
    <w:p w:rsidR="005D1D87" w:rsidRPr="008159A5" w:rsidRDefault="005D1D87" w:rsidP="008159A5">
      <w:pPr>
        <w:shd w:val="clear" w:color="auto" w:fill="FFFFFF"/>
        <w:spacing w:after="0" w:line="240" w:lineRule="atLeast"/>
        <w:ind w:hanging="180"/>
        <w:jc w:val="center"/>
        <w:rPr>
          <w:rFonts w:ascii="Arial" w:eastAsia="Times New Roman" w:hAnsi="Arial" w:cs="Arial"/>
          <w:b/>
          <w:sz w:val="32"/>
          <w:szCs w:val="32"/>
          <w:lang w:eastAsia="ru-RU"/>
        </w:rPr>
      </w:pPr>
      <w:r w:rsidRPr="004D6644">
        <w:rPr>
          <w:rFonts w:ascii="Arial" w:eastAsia="Times New Roman" w:hAnsi="Arial" w:cs="Arial"/>
          <w:b/>
          <w:color w:val="000000"/>
          <w:sz w:val="32"/>
          <w:szCs w:val="32"/>
          <w:lang w:eastAsia="ru-RU"/>
        </w:rPr>
        <w:t xml:space="preserve"> «</w:t>
      </w:r>
      <w:r w:rsidRPr="004D6644">
        <w:rPr>
          <w:rFonts w:ascii="Arial" w:eastAsia="Times New Roman" w:hAnsi="Arial" w:cs="Arial"/>
          <w:b/>
          <w:sz w:val="32"/>
          <w:szCs w:val="32"/>
          <w:lang w:eastAsia="ru-RU"/>
        </w:rPr>
        <w:t>Комплексн</w:t>
      </w:r>
      <w:r w:rsidR="008159A5">
        <w:rPr>
          <w:rFonts w:ascii="Arial" w:eastAsia="Times New Roman" w:hAnsi="Arial" w:cs="Arial"/>
          <w:b/>
          <w:sz w:val="32"/>
          <w:szCs w:val="32"/>
          <w:lang w:eastAsia="ru-RU"/>
        </w:rPr>
        <w:t xml:space="preserve">ое развитие систем транспортной </w:t>
      </w:r>
      <w:r w:rsidRPr="004D6644">
        <w:rPr>
          <w:rFonts w:ascii="Arial" w:eastAsia="Times New Roman" w:hAnsi="Arial" w:cs="Arial"/>
          <w:b/>
          <w:sz w:val="32"/>
          <w:szCs w:val="32"/>
          <w:lang w:eastAsia="ru-RU"/>
        </w:rPr>
        <w:t xml:space="preserve">инфраструктуры </w:t>
      </w:r>
      <w:r w:rsidR="008159A5">
        <w:rPr>
          <w:rFonts w:ascii="Arial" w:eastAsia="Times New Roman" w:hAnsi="Arial" w:cs="Arial"/>
          <w:b/>
          <w:sz w:val="32"/>
          <w:szCs w:val="32"/>
          <w:lang w:eastAsia="ru-RU"/>
        </w:rPr>
        <w:t xml:space="preserve">Муниципального образования </w:t>
      </w:r>
      <w:r w:rsidRPr="004D6644">
        <w:rPr>
          <w:rFonts w:ascii="Arial" w:eastAsia="Times New Roman" w:hAnsi="Arial" w:cs="Arial"/>
          <w:b/>
          <w:sz w:val="32"/>
          <w:szCs w:val="32"/>
          <w:lang w:eastAsia="ru-RU"/>
        </w:rPr>
        <w:t>«</w:t>
      </w:r>
      <w:r w:rsidR="00A81895">
        <w:rPr>
          <w:rFonts w:ascii="Arial" w:eastAsia="Times New Roman" w:hAnsi="Arial" w:cs="Arial"/>
          <w:b/>
          <w:sz w:val="32"/>
          <w:szCs w:val="32"/>
          <w:lang w:eastAsia="ru-RU"/>
        </w:rPr>
        <w:t>Половинка» на 2018</w:t>
      </w:r>
      <w:r w:rsidRPr="004D6644">
        <w:rPr>
          <w:rFonts w:ascii="Arial" w:eastAsia="Times New Roman" w:hAnsi="Arial" w:cs="Arial"/>
          <w:b/>
          <w:sz w:val="32"/>
          <w:szCs w:val="32"/>
          <w:lang w:eastAsia="ru-RU"/>
        </w:rPr>
        <w:t xml:space="preserve"> </w:t>
      </w:r>
      <w:r w:rsidR="00A81895">
        <w:rPr>
          <w:rFonts w:ascii="Arial" w:eastAsia="Times New Roman" w:hAnsi="Arial" w:cs="Arial"/>
          <w:b/>
          <w:sz w:val="32"/>
          <w:szCs w:val="32"/>
          <w:lang w:eastAsia="ru-RU"/>
        </w:rPr>
        <w:t>–2022</w:t>
      </w:r>
      <w:r w:rsidR="008159A5">
        <w:rPr>
          <w:rFonts w:ascii="Arial" w:eastAsia="Times New Roman" w:hAnsi="Arial" w:cs="Arial"/>
          <w:b/>
          <w:sz w:val="32"/>
          <w:szCs w:val="32"/>
          <w:lang w:eastAsia="ru-RU"/>
        </w:rPr>
        <w:t xml:space="preserve"> г.г. и с перспективой до </w:t>
      </w:r>
      <w:r w:rsidRPr="004D6644">
        <w:rPr>
          <w:rFonts w:ascii="Arial" w:eastAsia="Times New Roman" w:hAnsi="Arial" w:cs="Arial"/>
          <w:b/>
          <w:sz w:val="32"/>
          <w:szCs w:val="32"/>
          <w:lang w:eastAsia="ru-RU"/>
        </w:rPr>
        <w:t>2032 года</w:t>
      </w:r>
      <w:r w:rsidRPr="004D6644">
        <w:rPr>
          <w:rFonts w:ascii="Arial" w:eastAsia="Times New Roman" w:hAnsi="Arial" w:cs="Arial"/>
          <w:b/>
          <w:color w:val="000000"/>
          <w:sz w:val="32"/>
          <w:szCs w:val="32"/>
          <w:lang w:eastAsia="ru-RU"/>
        </w:rPr>
        <w:t>»</w:t>
      </w:r>
    </w:p>
    <w:p w:rsidR="005D1D87" w:rsidRPr="005D1D87" w:rsidRDefault="005D1D87" w:rsidP="005D1D87">
      <w:pPr>
        <w:tabs>
          <w:tab w:val="left" w:pos="3945"/>
        </w:tabs>
        <w:spacing w:after="0" w:line="240" w:lineRule="auto"/>
        <w:rPr>
          <w:rFonts w:ascii="Times New Roman" w:eastAsia="Times New Roman" w:hAnsi="Times New Roman" w:cs="Times New Roman"/>
          <w:sz w:val="24"/>
          <w:szCs w:val="24"/>
          <w:lang w:eastAsia="ru-RU"/>
        </w:rPr>
      </w:pPr>
    </w:p>
    <w:p w:rsidR="008159A5" w:rsidRDefault="008159A5" w:rsidP="008159A5">
      <w:pPr>
        <w:tabs>
          <w:tab w:val="left" w:pos="3945"/>
        </w:tabs>
        <w:spacing w:after="0" w:line="240" w:lineRule="auto"/>
        <w:jc w:val="center"/>
        <w:rPr>
          <w:rFonts w:ascii="Arial" w:eastAsia="Times New Roman" w:hAnsi="Arial" w:cs="Arial"/>
          <w:sz w:val="24"/>
          <w:szCs w:val="24"/>
          <w:lang w:eastAsia="ru-RU"/>
        </w:rPr>
      </w:pPr>
    </w:p>
    <w:p w:rsidR="005D1D87" w:rsidRPr="004D6644" w:rsidRDefault="0012118C" w:rsidP="008159A5">
      <w:pPr>
        <w:tabs>
          <w:tab w:val="left" w:pos="3945"/>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С. </w:t>
      </w:r>
      <w:r w:rsidR="00A81895">
        <w:rPr>
          <w:rFonts w:ascii="Arial" w:eastAsia="Times New Roman" w:hAnsi="Arial" w:cs="Arial"/>
          <w:sz w:val="24"/>
          <w:szCs w:val="24"/>
          <w:lang w:eastAsia="ru-RU"/>
        </w:rPr>
        <w:t>Половинка</w:t>
      </w:r>
    </w:p>
    <w:p w:rsidR="005D1D87" w:rsidRDefault="005D1D87"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233460" w:rsidRDefault="00233460" w:rsidP="008D240B">
      <w:pPr>
        <w:spacing w:after="0" w:line="240" w:lineRule="auto"/>
        <w:jc w:val="center"/>
        <w:rPr>
          <w:rFonts w:ascii="Arial" w:eastAsia="Times New Roman" w:hAnsi="Arial" w:cs="Arial"/>
          <w:b/>
          <w:bCs/>
          <w:color w:val="242424"/>
          <w:sz w:val="24"/>
          <w:szCs w:val="24"/>
          <w:lang w:eastAsia="ru-RU"/>
        </w:rPr>
      </w:pPr>
    </w:p>
    <w:p w:rsidR="00233460" w:rsidRDefault="00233460" w:rsidP="008D240B">
      <w:pPr>
        <w:spacing w:after="0" w:line="240" w:lineRule="auto"/>
        <w:jc w:val="center"/>
        <w:rPr>
          <w:rFonts w:ascii="Arial" w:eastAsia="Times New Roman" w:hAnsi="Arial" w:cs="Arial"/>
          <w:b/>
          <w:bCs/>
          <w:color w:val="242424"/>
          <w:sz w:val="24"/>
          <w:szCs w:val="24"/>
          <w:lang w:eastAsia="ru-RU"/>
        </w:rPr>
      </w:pPr>
    </w:p>
    <w:p w:rsidR="005D1D87" w:rsidRPr="004D6644" w:rsidRDefault="005D1D87" w:rsidP="008D240B">
      <w:pPr>
        <w:spacing w:after="0" w:line="240" w:lineRule="auto"/>
        <w:jc w:val="center"/>
        <w:rPr>
          <w:rFonts w:ascii="Arial" w:eastAsia="Times New Roman" w:hAnsi="Arial" w:cs="Arial"/>
          <w:b/>
          <w:bCs/>
          <w:color w:val="242424"/>
          <w:sz w:val="24"/>
          <w:szCs w:val="24"/>
          <w:lang w:eastAsia="ru-RU"/>
        </w:rPr>
      </w:pPr>
      <w:r w:rsidRPr="004D6644">
        <w:rPr>
          <w:rFonts w:ascii="Arial" w:eastAsia="Times New Roman" w:hAnsi="Arial" w:cs="Arial"/>
          <w:b/>
          <w:bCs/>
          <w:color w:val="242424"/>
          <w:sz w:val="24"/>
          <w:szCs w:val="24"/>
          <w:lang w:eastAsia="ru-RU"/>
        </w:rPr>
        <w:lastRenderedPageBreak/>
        <w:t>СОДЕРЖАНИЕ</w:t>
      </w:r>
    </w:p>
    <w:p w:rsidR="005D1D87" w:rsidRPr="004D6644" w:rsidRDefault="005D1D87" w:rsidP="008D240B">
      <w:pPr>
        <w:spacing w:after="0" w:line="240" w:lineRule="auto"/>
        <w:jc w:val="center"/>
        <w:rPr>
          <w:rFonts w:ascii="Arial" w:eastAsia="Times New Roman" w:hAnsi="Arial" w:cs="Arial"/>
          <w:b/>
          <w:bCs/>
          <w:color w:val="242424"/>
          <w:sz w:val="24"/>
          <w:szCs w:val="24"/>
          <w:lang w:eastAsia="ru-RU"/>
        </w:rPr>
      </w:pPr>
      <w:r w:rsidRPr="004D6644">
        <w:rPr>
          <w:rFonts w:ascii="Arial" w:eastAsia="Times New Roman" w:hAnsi="Arial" w:cs="Arial"/>
          <w:b/>
          <w:bCs/>
          <w:color w:val="242424"/>
          <w:sz w:val="24"/>
          <w:szCs w:val="24"/>
          <w:lang w:eastAsia="ru-RU"/>
        </w:rPr>
        <w:t>Введение</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1. ПАСПОРТ ПРОГРАММЫ</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2. Характеристика существующего состояния транспортной инфраструктуры</w:t>
      </w:r>
      <w:r w:rsidR="008159A5">
        <w:rPr>
          <w:rFonts w:ascii="Arial" w:eastAsia="Times New Roman" w:hAnsi="Arial" w:cs="Arial"/>
          <w:color w:val="242424"/>
          <w:sz w:val="24"/>
          <w:szCs w:val="24"/>
          <w:lang w:eastAsia="ru-RU"/>
        </w:rPr>
        <w:t xml:space="preserve"> МО </w:t>
      </w:r>
      <w:r w:rsidRPr="004D6644">
        <w:rPr>
          <w:rFonts w:ascii="Arial" w:eastAsia="Times New Roman" w:hAnsi="Arial" w:cs="Arial"/>
          <w:color w:val="242424"/>
          <w:sz w:val="24"/>
          <w:szCs w:val="24"/>
          <w:lang w:eastAsia="ru-RU"/>
        </w:rPr>
        <w:t>«</w:t>
      </w:r>
      <w:r w:rsidR="00A81895">
        <w:rPr>
          <w:rFonts w:ascii="Arial" w:eastAsia="Times New Roman" w:hAnsi="Arial" w:cs="Arial"/>
          <w:color w:val="242424"/>
          <w:sz w:val="24"/>
          <w:szCs w:val="24"/>
          <w:lang w:eastAsia="ru-RU"/>
        </w:rPr>
        <w:t>Половинка</w:t>
      </w:r>
      <w:r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3. Прогноз транспортного спроса, изменения объемов и характера передвижени</w:t>
      </w:r>
      <w:r w:rsidR="008159A5">
        <w:rPr>
          <w:rFonts w:ascii="Arial" w:eastAsia="Times New Roman" w:hAnsi="Arial" w:cs="Arial"/>
          <w:color w:val="242424"/>
          <w:sz w:val="24"/>
          <w:szCs w:val="24"/>
          <w:lang w:eastAsia="ru-RU"/>
        </w:rPr>
        <w:t xml:space="preserve">я населения и перевозов грузов </w:t>
      </w:r>
      <w:r w:rsidRPr="004D6644">
        <w:rPr>
          <w:rFonts w:ascii="Arial" w:eastAsia="Times New Roman" w:hAnsi="Arial" w:cs="Arial"/>
          <w:color w:val="242424"/>
          <w:sz w:val="24"/>
          <w:szCs w:val="24"/>
          <w:lang w:eastAsia="ru-RU"/>
        </w:rPr>
        <w:t>на территории МО «</w:t>
      </w:r>
      <w:r w:rsidR="00A81895">
        <w:rPr>
          <w:rFonts w:ascii="Arial" w:eastAsia="Times New Roman" w:hAnsi="Arial" w:cs="Arial"/>
          <w:color w:val="242424"/>
          <w:sz w:val="24"/>
          <w:szCs w:val="24"/>
          <w:lang w:eastAsia="ru-RU"/>
        </w:rPr>
        <w:t>Половинка</w:t>
      </w:r>
      <w:r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5D1D87" w:rsidRPr="004D6644" w:rsidRDefault="00B742E7" w:rsidP="004D6644">
      <w:pPr>
        <w:spacing w:after="0" w:line="240" w:lineRule="auto"/>
        <w:ind w:firstLine="709"/>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5.</w:t>
      </w:r>
      <w:r w:rsidR="005D1D87" w:rsidRPr="004D6644">
        <w:rPr>
          <w:rFonts w:ascii="Arial" w:eastAsia="Times New Roman" w:hAnsi="Arial" w:cs="Arial"/>
          <w:color w:val="242424"/>
          <w:sz w:val="24"/>
          <w:szCs w:val="24"/>
          <w:lang w:eastAsia="ru-RU"/>
        </w:rPr>
        <w:t xml:space="preserve"> Пер</w:t>
      </w:r>
      <w:r>
        <w:rPr>
          <w:rFonts w:ascii="Arial" w:eastAsia="Times New Roman" w:hAnsi="Arial" w:cs="Arial"/>
          <w:color w:val="242424"/>
          <w:sz w:val="24"/>
          <w:szCs w:val="24"/>
          <w:lang w:eastAsia="ru-RU"/>
        </w:rPr>
        <w:t xml:space="preserve">ечень и очередность реализации </w:t>
      </w:r>
      <w:r w:rsidR="005D1D87" w:rsidRPr="004D6644">
        <w:rPr>
          <w:rFonts w:ascii="Arial" w:eastAsia="Times New Roman" w:hAnsi="Arial" w:cs="Arial"/>
          <w:color w:val="242424"/>
          <w:sz w:val="24"/>
          <w:szCs w:val="24"/>
          <w:lang w:eastAsia="ru-RU"/>
        </w:rPr>
        <w:t>мероприятий по развитию транспортной инфраструктуры поселения</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6. Оценка объемов и источников финансирования мероприятий развития</w:t>
      </w:r>
      <w:r w:rsidR="008159A5">
        <w:rPr>
          <w:rFonts w:ascii="Arial" w:eastAsia="Times New Roman" w:hAnsi="Arial" w:cs="Arial"/>
          <w:color w:val="242424"/>
          <w:sz w:val="24"/>
          <w:szCs w:val="24"/>
          <w:lang w:eastAsia="ru-RU"/>
        </w:rPr>
        <w:t xml:space="preserve"> транспортной инфраструктуры МО</w:t>
      </w:r>
      <w:r w:rsidRPr="004D6644">
        <w:rPr>
          <w:rFonts w:ascii="Arial" w:eastAsia="Times New Roman" w:hAnsi="Arial" w:cs="Arial"/>
          <w:color w:val="242424"/>
          <w:sz w:val="24"/>
          <w:szCs w:val="24"/>
          <w:lang w:eastAsia="ru-RU"/>
        </w:rPr>
        <w:t xml:space="preserve"> «</w:t>
      </w:r>
      <w:r w:rsidR="00A81895">
        <w:rPr>
          <w:rFonts w:ascii="Arial" w:eastAsia="Times New Roman" w:hAnsi="Arial" w:cs="Arial"/>
          <w:color w:val="242424"/>
          <w:sz w:val="24"/>
          <w:szCs w:val="24"/>
          <w:lang w:eastAsia="ru-RU"/>
        </w:rPr>
        <w:t>Половинка</w:t>
      </w:r>
      <w:r w:rsidRPr="004D6644">
        <w:rPr>
          <w:rFonts w:ascii="Arial" w:eastAsia="Times New Roman" w:hAnsi="Arial" w:cs="Arial"/>
          <w:color w:val="242424"/>
          <w:sz w:val="24"/>
          <w:szCs w:val="24"/>
          <w:lang w:eastAsia="ru-RU"/>
        </w:rPr>
        <w:t xml:space="preserve">» </w:t>
      </w:r>
    </w:p>
    <w:p w:rsidR="005D1D87" w:rsidRPr="004D6644" w:rsidRDefault="00B742E7" w:rsidP="004D6644">
      <w:pPr>
        <w:spacing w:after="0" w:line="240" w:lineRule="auto"/>
        <w:ind w:firstLine="709"/>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 xml:space="preserve">7. </w:t>
      </w:r>
      <w:r w:rsidR="005D1D87" w:rsidRPr="004D6644">
        <w:rPr>
          <w:rFonts w:ascii="Arial" w:eastAsia="Times New Roman" w:hAnsi="Arial" w:cs="Arial"/>
          <w:color w:val="242424"/>
          <w:sz w:val="24"/>
          <w:szCs w:val="24"/>
          <w:lang w:eastAsia="ru-RU"/>
        </w:rPr>
        <w:t>О</w:t>
      </w:r>
      <w:r>
        <w:rPr>
          <w:rFonts w:ascii="Arial" w:eastAsia="Times New Roman" w:hAnsi="Arial" w:cs="Arial"/>
          <w:color w:val="242424"/>
          <w:sz w:val="24"/>
          <w:szCs w:val="24"/>
          <w:lang w:eastAsia="ru-RU"/>
        </w:rPr>
        <w:t>ценка эффективности мероприятий</w:t>
      </w:r>
      <w:r w:rsidR="005D1D87" w:rsidRPr="004D6644">
        <w:rPr>
          <w:rFonts w:ascii="Arial" w:eastAsia="Times New Roman" w:hAnsi="Arial" w:cs="Arial"/>
          <w:color w:val="242424"/>
          <w:sz w:val="24"/>
          <w:szCs w:val="24"/>
          <w:lang w:eastAsia="ru-RU"/>
        </w:rPr>
        <w:t xml:space="preserve"> развития транспортной и</w:t>
      </w:r>
      <w:r>
        <w:rPr>
          <w:rFonts w:ascii="Arial" w:eastAsia="Times New Roman" w:hAnsi="Arial" w:cs="Arial"/>
          <w:color w:val="242424"/>
          <w:sz w:val="24"/>
          <w:szCs w:val="24"/>
          <w:lang w:eastAsia="ru-RU"/>
        </w:rPr>
        <w:t xml:space="preserve">нфраструктуры на территории МО </w:t>
      </w:r>
      <w:r w:rsidR="005D1D87" w:rsidRPr="004D6644">
        <w:rPr>
          <w:rFonts w:ascii="Arial" w:eastAsia="Times New Roman" w:hAnsi="Arial" w:cs="Arial"/>
          <w:color w:val="242424"/>
          <w:sz w:val="24"/>
          <w:szCs w:val="24"/>
          <w:lang w:eastAsia="ru-RU"/>
        </w:rPr>
        <w:t>«</w:t>
      </w:r>
      <w:r w:rsidR="00A81895">
        <w:rPr>
          <w:rFonts w:ascii="Arial" w:eastAsia="Times New Roman" w:hAnsi="Arial" w:cs="Arial"/>
          <w:color w:val="242424"/>
          <w:sz w:val="24"/>
          <w:szCs w:val="24"/>
          <w:lang w:eastAsia="ru-RU"/>
        </w:rPr>
        <w:t>Половинка</w:t>
      </w:r>
      <w:r w:rsidR="005D1D87"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8. Предложение по институциональным прео</w:t>
      </w:r>
      <w:r w:rsidR="008159A5">
        <w:rPr>
          <w:rFonts w:ascii="Arial" w:eastAsia="Times New Roman" w:hAnsi="Arial" w:cs="Arial"/>
          <w:color w:val="242424"/>
          <w:sz w:val="24"/>
          <w:szCs w:val="24"/>
          <w:lang w:eastAsia="ru-RU"/>
        </w:rPr>
        <w:t xml:space="preserve">бразованиям, совершенствованию </w:t>
      </w:r>
      <w:r w:rsidRPr="004D6644">
        <w:rPr>
          <w:rFonts w:ascii="Arial" w:eastAsia="Times New Roman" w:hAnsi="Arial" w:cs="Arial"/>
          <w:color w:val="242424"/>
          <w:sz w:val="24"/>
          <w:szCs w:val="24"/>
          <w:lang w:eastAsia="ru-RU"/>
        </w:rPr>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D1D87" w:rsidRPr="005D1D87" w:rsidRDefault="005D1D87" w:rsidP="005D1D87">
      <w:pPr>
        <w:spacing w:after="150" w:line="238" w:lineRule="atLeast"/>
        <w:rPr>
          <w:rFonts w:ascii="Times New Roman" w:eastAsia="Times New Roman" w:hAnsi="Times New Roman" w:cs="Times New Roman"/>
          <w:b/>
          <w:bCs/>
          <w:color w:val="242424"/>
          <w:sz w:val="20"/>
          <w:szCs w:val="20"/>
          <w:lang w:eastAsia="ru-RU"/>
        </w:rPr>
      </w:pPr>
    </w:p>
    <w:p w:rsidR="005D1D87" w:rsidRPr="004D6644" w:rsidRDefault="005D1D87" w:rsidP="008D240B">
      <w:pPr>
        <w:spacing w:after="150" w:line="238" w:lineRule="atLeast"/>
        <w:jc w:val="center"/>
        <w:rPr>
          <w:rFonts w:ascii="Arial" w:eastAsia="Times New Roman" w:hAnsi="Arial" w:cs="Arial"/>
          <w:color w:val="242424"/>
          <w:sz w:val="24"/>
          <w:szCs w:val="24"/>
          <w:lang w:eastAsia="ru-RU"/>
        </w:rPr>
      </w:pPr>
      <w:r w:rsidRPr="004D6644">
        <w:rPr>
          <w:rFonts w:ascii="Arial" w:eastAsia="Times New Roman" w:hAnsi="Arial" w:cs="Arial"/>
          <w:b/>
          <w:bCs/>
          <w:color w:val="242424"/>
          <w:sz w:val="24"/>
          <w:szCs w:val="24"/>
          <w:lang w:eastAsia="ru-RU"/>
        </w:rPr>
        <w:t>ВВЕДЕНИЕ</w:t>
      </w:r>
    </w:p>
    <w:p w:rsidR="005D1D87" w:rsidRPr="004D6644" w:rsidRDefault="005D1D87" w:rsidP="00FA4A9C">
      <w:pPr>
        <w:spacing w:after="150" w:line="238" w:lineRule="atLeast"/>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xml:space="preserve">Программа комплексного развития </w:t>
      </w:r>
      <w:r w:rsidR="008159A5">
        <w:rPr>
          <w:rFonts w:ascii="Arial" w:eastAsia="Times New Roman" w:hAnsi="Arial" w:cs="Arial"/>
          <w:color w:val="242424"/>
          <w:sz w:val="24"/>
          <w:szCs w:val="24"/>
          <w:lang w:eastAsia="ru-RU"/>
        </w:rPr>
        <w:t xml:space="preserve">транспортной инфраструктуры МО </w:t>
      </w:r>
      <w:r w:rsidRPr="004D6644">
        <w:rPr>
          <w:rFonts w:ascii="Arial" w:eastAsia="Times New Roman" w:hAnsi="Arial" w:cs="Arial"/>
          <w:color w:val="242424"/>
          <w:sz w:val="24"/>
          <w:szCs w:val="24"/>
          <w:lang w:eastAsia="ru-RU"/>
        </w:rPr>
        <w:t>«</w:t>
      </w:r>
      <w:r w:rsidR="00A81895">
        <w:rPr>
          <w:rFonts w:ascii="Arial" w:eastAsia="Times New Roman" w:hAnsi="Arial" w:cs="Arial"/>
          <w:color w:val="242424"/>
          <w:sz w:val="24"/>
          <w:szCs w:val="24"/>
          <w:lang w:eastAsia="ru-RU"/>
        </w:rPr>
        <w:t>Половинка» на период с 2018 -2022</w:t>
      </w:r>
      <w:r w:rsidR="008159A5">
        <w:rPr>
          <w:rFonts w:ascii="Arial" w:eastAsia="Times New Roman" w:hAnsi="Arial" w:cs="Arial"/>
          <w:color w:val="242424"/>
          <w:sz w:val="24"/>
          <w:szCs w:val="24"/>
          <w:lang w:eastAsia="ru-RU"/>
        </w:rPr>
        <w:t xml:space="preserve"> г</w:t>
      </w:r>
      <w:proofErr w:type="gramStart"/>
      <w:r w:rsidR="008159A5">
        <w:rPr>
          <w:rFonts w:ascii="Arial" w:eastAsia="Times New Roman" w:hAnsi="Arial" w:cs="Arial"/>
          <w:color w:val="242424"/>
          <w:sz w:val="24"/>
          <w:szCs w:val="24"/>
          <w:lang w:eastAsia="ru-RU"/>
        </w:rPr>
        <w:t>.г</w:t>
      </w:r>
      <w:proofErr w:type="gramEnd"/>
      <w:r w:rsidR="008159A5">
        <w:rPr>
          <w:rFonts w:ascii="Arial" w:eastAsia="Times New Roman" w:hAnsi="Arial" w:cs="Arial"/>
          <w:color w:val="242424"/>
          <w:sz w:val="24"/>
          <w:szCs w:val="24"/>
          <w:lang w:eastAsia="ru-RU"/>
        </w:rPr>
        <w:t xml:space="preserve"> и с перспективой до </w:t>
      </w:r>
      <w:r w:rsidRPr="004D6644">
        <w:rPr>
          <w:rFonts w:ascii="Arial" w:eastAsia="Times New Roman" w:hAnsi="Arial" w:cs="Arial"/>
          <w:color w:val="242424"/>
          <w:sz w:val="24"/>
          <w:szCs w:val="24"/>
          <w:lang w:eastAsia="ru-RU"/>
        </w:rPr>
        <w:t>2032 года разработана на основании следующих документов;</w:t>
      </w:r>
    </w:p>
    <w:p w:rsidR="005D1D87" w:rsidRPr="004D6644" w:rsidRDefault="005D1D87" w:rsidP="00FA4A9C">
      <w:pPr>
        <w:spacing w:after="150" w:line="238" w:lineRule="atLeast"/>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5D1D87" w:rsidRPr="004D6644" w:rsidTr="00B0339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5D1D87" w:rsidRPr="004D6644" w:rsidRDefault="008159A5"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5D1D87" w:rsidRPr="004D6644">
              <w:rPr>
                <w:rFonts w:ascii="Arial" w:eastAsia="Times New Roman" w:hAnsi="Arial" w:cs="Arial"/>
                <w:color w:val="000000"/>
                <w:sz w:val="24"/>
                <w:szCs w:val="24"/>
                <w:lang w:eastAsia="ru-RU"/>
              </w:rPr>
              <w:t xml:space="preserve"> Федеральный закон от 06 октября 2003 года </w:t>
            </w:r>
            <w:hyperlink r:id="rId6" w:history="1">
              <w:r w:rsidR="005D1D87" w:rsidRPr="004D6644">
                <w:rPr>
                  <w:rFonts w:ascii="Arial" w:eastAsia="Times New Roman" w:hAnsi="Arial" w:cs="Arial"/>
                  <w:sz w:val="24"/>
                  <w:szCs w:val="24"/>
                  <w:lang w:eastAsia="ru-RU"/>
                </w:rPr>
                <w:t>№ 131-ФЗ</w:t>
              </w:r>
            </w:hyperlink>
            <w:r w:rsidR="005D1D87" w:rsidRPr="004D664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5D1D87" w:rsidRPr="004D6644" w:rsidRDefault="008159A5"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D1D87" w:rsidRPr="004D6644">
              <w:rPr>
                <w:rFonts w:ascii="Arial" w:eastAsia="Times New Roman" w:hAnsi="Arial" w:cs="Arial"/>
                <w:color w:val="000000"/>
                <w:sz w:val="24"/>
                <w:szCs w:val="24"/>
                <w:lang w:eastAsia="ru-RU"/>
              </w:rPr>
              <w:t>поручения Президента Российской Федерации от 17 марта 2011 года Пр-701;</w:t>
            </w:r>
          </w:p>
          <w:p w:rsidR="005D1D87" w:rsidRPr="004D6644" w:rsidRDefault="008159A5" w:rsidP="00FA4A9C">
            <w:pPr>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r>
              <w:rPr>
                <w:rFonts w:ascii="Arial" w:eastAsia="Times New Roman" w:hAnsi="Arial" w:cs="Arial"/>
                <w:color w:val="000000"/>
                <w:sz w:val="24"/>
                <w:szCs w:val="24"/>
                <w:lang w:eastAsia="ru-RU"/>
              </w:rPr>
              <w:t xml:space="preserve">- </w:t>
            </w:r>
            <w:r w:rsidR="005D1D87" w:rsidRPr="004D6644">
              <w:rPr>
                <w:rFonts w:ascii="Arial" w:eastAsia="Times New Roman" w:hAnsi="Arial" w:cs="Arial"/>
                <w:color w:val="000000"/>
                <w:sz w:val="24"/>
                <w:szCs w:val="24"/>
                <w:lang w:eastAsia="ru-RU"/>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Pr>
                <w:rFonts w:ascii="Arial" w:eastAsia="Times New Roman" w:hAnsi="Arial" w:cs="Arial"/>
                <w:color w:val="000000"/>
                <w:sz w:val="24"/>
                <w:szCs w:val="24"/>
                <w:lang w:eastAsia="ru-RU"/>
              </w:rPr>
              <w:t>ы поселений, городских округов»</w:t>
            </w:r>
          </w:p>
        </w:tc>
      </w:tr>
    </w:tbl>
    <w:p w:rsidR="005D1D87" w:rsidRPr="004D6644" w:rsidRDefault="005D1D87" w:rsidP="008159A5">
      <w:pPr>
        <w:shd w:val="clear" w:color="auto" w:fill="FFFFFF"/>
        <w:spacing w:after="0" w:line="240" w:lineRule="atLeast"/>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Программа определяет основные направления разви</w:t>
      </w:r>
      <w:r w:rsidR="008159A5">
        <w:rPr>
          <w:rFonts w:ascii="Arial" w:eastAsia="Times New Roman" w:hAnsi="Arial" w:cs="Arial"/>
          <w:sz w:val="24"/>
          <w:szCs w:val="24"/>
          <w:lang w:eastAsia="ru-RU"/>
        </w:rPr>
        <w:t>тия транспортной инфраструктуры МО</w:t>
      </w:r>
      <w:r w:rsidRPr="004D6644">
        <w:rPr>
          <w:rFonts w:ascii="Arial" w:eastAsia="Times New Roman" w:hAnsi="Arial" w:cs="Arial"/>
          <w:sz w:val="24"/>
          <w:szCs w:val="24"/>
          <w:lang w:eastAsia="ru-RU"/>
        </w:rPr>
        <w:t xml:space="preserve"> «</w:t>
      </w:r>
      <w:r w:rsidR="00A81895">
        <w:rPr>
          <w:rFonts w:ascii="Arial" w:eastAsia="Times New Roman" w:hAnsi="Arial" w:cs="Arial"/>
          <w:sz w:val="24"/>
          <w:szCs w:val="24"/>
          <w:lang w:eastAsia="ru-RU"/>
        </w:rPr>
        <w:t>Половинка</w:t>
      </w:r>
      <w:r w:rsidRPr="004D6644">
        <w:rPr>
          <w:rFonts w:ascii="Arial" w:eastAsia="Times New Roman" w:hAnsi="Arial" w:cs="Arial"/>
          <w:sz w:val="24"/>
          <w:szCs w:val="24"/>
          <w:lang w:eastAsia="ru-RU"/>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w:t>
      </w:r>
      <w:r w:rsidR="008159A5">
        <w:rPr>
          <w:rFonts w:ascii="Arial" w:eastAsia="Times New Roman" w:hAnsi="Arial" w:cs="Arial"/>
          <w:sz w:val="24"/>
          <w:szCs w:val="24"/>
          <w:lang w:eastAsia="ru-RU"/>
        </w:rPr>
        <w:t xml:space="preserve">зопасности дорожного движения, </w:t>
      </w:r>
      <w:r w:rsidRPr="004D6644">
        <w:rPr>
          <w:rFonts w:ascii="Arial" w:eastAsia="Times New Roman" w:hAnsi="Arial" w:cs="Arial"/>
          <w:sz w:val="24"/>
          <w:szCs w:val="24"/>
          <w:lang w:eastAsia="ru-RU"/>
        </w:rPr>
        <w:t>негативного воздействия транспортной инфраструктуры на окружающую среду и здоровье населения.</w:t>
      </w:r>
    </w:p>
    <w:p w:rsidR="005D1D87" w:rsidRPr="004D6644" w:rsidRDefault="005D1D87" w:rsidP="00FA4A9C">
      <w:pPr>
        <w:shd w:val="clear" w:color="auto" w:fill="FFFFFF"/>
        <w:spacing w:after="0" w:line="240" w:lineRule="atLeast"/>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D1D87" w:rsidRPr="004D6644" w:rsidRDefault="005D1D87" w:rsidP="00FA4A9C">
      <w:pPr>
        <w:shd w:val="clear" w:color="auto" w:fill="FFFFFF"/>
        <w:spacing w:after="0" w:line="240" w:lineRule="atLeast"/>
        <w:ind w:firstLine="709"/>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Цели и задачи </w:t>
      </w:r>
      <w:r w:rsidRPr="004D6644">
        <w:rPr>
          <w:rFonts w:ascii="Arial" w:eastAsia="Times New Roman" w:hAnsi="Arial" w:cs="Arial"/>
          <w:sz w:val="24"/>
          <w:szCs w:val="24"/>
          <w:lang w:eastAsia="ru-RU"/>
        </w:rPr>
        <w:t>программы –</w:t>
      </w:r>
      <w:r w:rsidRPr="004D6644">
        <w:rPr>
          <w:rFonts w:ascii="Arial" w:eastAsia="Times New Roman"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w:t>
      </w:r>
      <w:r w:rsidRPr="004D6644">
        <w:rPr>
          <w:rFonts w:ascii="Arial" w:eastAsia="Times New Roman" w:hAnsi="Arial" w:cs="Arial"/>
          <w:bCs/>
          <w:sz w:val="24"/>
          <w:szCs w:val="24"/>
          <w:lang w:eastAsia="ru-RU"/>
        </w:rPr>
        <w:lastRenderedPageBreak/>
        <w:t>деятельность, снижение негативного воздействия транспортной инфраструктуры на окружающую среду поселения.</w:t>
      </w:r>
    </w:p>
    <w:p w:rsidR="00460610" w:rsidRDefault="00460610" w:rsidP="008159A5">
      <w:pPr>
        <w:suppressAutoHyphens/>
        <w:spacing w:before="120" w:after="0" w:line="240" w:lineRule="auto"/>
        <w:ind w:left="720"/>
        <w:jc w:val="center"/>
        <w:rPr>
          <w:rFonts w:ascii="Arial" w:eastAsia="Times New Roman" w:hAnsi="Arial" w:cs="Arial"/>
          <w:b/>
          <w:spacing w:val="-1"/>
          <w:kern w:val="2"/>
          <w:sz w:val="28"/>
          <w:szCs w:val="24"/>
          <w:lang w:eastAsia="ar-SA"/>
        </w:rPr>
      </w:pPr>
    </w:p>
    <w:p w:rsidR="005D1D87" w:rsidRPr="00460610" w:rsidRDefault="005D1D87" w:rsidP="008159A5">
      <w:pPr>
        <w:suppressAutoHyphens/>
        <w:spacing w:before="120" w:after="0" w:line="240" w:lineRule="auto"/>
        <w:ind w:left="720"/>
        <w:jc w:val="center"/>
        <w:rPr>
          <w:rFonts w:ascii="Arial" w:eastAsia="Times New Roman" w:hAnsi="Arial" w:cs="Arial"/>
          <w:spacing w:val="-1"/>
          <w:kern w:val="2"/>
          <w:sz w:val="28"/>
          <w:szCs w:val="24"/>
          <w:lang w:eastAsia="ar-SA"/>
        </w:rPr>
      </w:pPr>
      <w:r w:rsidRPr="00460610">
        <w:rPr>
          <w:rFonts w:ascii="Arial" w:eastAsia="Times New Roman" w:hAnsi="Arial" w:cs="Arial"/>
          <w:spacing w:val="-1"/>
          <w:kern w:val="2"/>
          <w:sz w:val="28"/>
          <w:szCs w:val="24"/>
          <w:lang w:eastAsia="ar-SA"/>
        </w:rPr>
        <w:t>ПАСПОРТ ПРОГРАММЫ</w:t>
      </w:r>
    </w:p>
    <w:p w:rsidR="00460610" w:rsidRPr="004D6644" w:rsidRDefault="00460610" w:rsidP="008159A5">
      <w:pPr>
        <w:suppressAutoHyphens/>
        <w:spacing w:before="120" w:after="0" w:line="240" w:lineRule="auto"/>
        <w:ind w:left="720"/>
        <w:jc w:val="center"/>
        <w:rPr>
          <w:rFonts w:ascii="Arial" w:eastAsia="Times New Roman" w:hAnsi="Arial" w:cs="Arial"/>
          <w:b/>
          <w:spacing w:val="-1"/>
          <w:kern w:val="2"/>
          <w:sz w:val="28"/>
          <w:szCs w:val="24"/>
          <w:lang w:eastAsia="ar-SA"/>
        </w:rPr>
      </w:pPr>
    </w:p>
    <w:tbl>
      <w:tblPr>
        <w:tblW w:w="0" w:type="auto"/>
        <w:tblInd w:w="-612" w:type="dxa"/>
        <w:tblLayout w:type="fixed"/>
        <w:tblLook w:val="0000"/>
      </w:tblPr>
      <w:tblGrid>
        <w:gridCol w:w="4838"/>
        <w:gridCol w:w="5222"/>
      </w:tblGrid>
      <w:tr w:rsidR="005D1D87" w:rsidRPr="005D1D87" w:rsidTr="00B03392">
        <w:tc>
          <w:tcPr>
            <w:tcW w:w="4838" w:type="dxa"/>
            <w:tcBorders>
              <w:top w:val="single" w:sz="4" w:space="0" w:color="000000"/>
              <w:left w:val="single" w:sz="4" w:space="0" w:color="000000"/>
              <w:bottom w:val="single" w:sz="4" w:space="0" w:color="000000"/>
              <w:right w:val="nil"/>
            </w:tcBorders>
            <w:vAlign w:val="center"/>
          </w:tcPr>
          <w:p w:rsidR="005D1D87" w:rsidRPr="00460610"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460610">
              <w:rPr>
                <w:rFonts w:ascii="Courier New" w:eastAsia="Times New Roman" w:hAnsi="Courier New" w:cs="Courier New"/>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5D1D87" w:rsidRPr="00460610" w:rsidRDefault="005D1D87" w:rsidP="00460610">
            <w:pPr>
              <w:widowControl w:val="0"/>
              <w:suppressAutoHyphens/>
              <w:autoSpaceDE w:val="0"/>
              <w:snapToGrid w:val="0"/>
              <w:spacing w:after="0" w:line="240" w:lineRule="atLeast"/>
              <w:rPr>
                <w:rFonts w:ascii="Courier New" w:eastAsia="Times New Roman" w:hAnsi="Courier New" w:cs="Courier New"/>
                <w:lang w:eastAsia="ar-SA"/>
              </w:rPr>
            </w:pPr>
            <w:r w:rsidRPr="00460610">
              <w:rPr>
                <w:rFonts w:ascii="Courier New" w:eastAsia="Times New Roman" w:hAnsi="Courier New" w:cs="Courier New"/>
                <w:lang w:eastAsia="ru-RU"/>
              </w:rPr>
              <w:t>Программа комплек</w:t>
            </w:r>
            <w:r w:rsidR="008159A5" w:rsidRPr="00460610">
              <w:rPr>
                <w:rFonts w:ascii="Courier New" w:eastAsia="Times New Roman" w:hAnsi="Courier New" w:cs="Courier New"/>
                <w:lang w:eastAsia="ru-RU"/>
              </w:rPr>
              <w:t xml:space="preserve">сного развития транспортной инфраструктуры МО </w:t>
            </w:r>
            <w:r w:rsidRPr="00460610">
              <w:rPr>
                <w:rFonts w:ascii="Courier New" w:eastAsia="Times New Roman" w:hAnsi="Courier New" w:cs="Courier New"/>
                <w:lang w:eastAsia="ru-RU"/>
              </w:rPr>
              <w:t>«</w:t>
            </w:r>
            <w:r w:rsidR="00A81895">
              <w:rPr>
                <w:rFonts w:ascii="Courier New" w:eastAsia="Times New Roman" w:hAnsi="Courier New" w:cs="Courier New"/>
                <w:lang w:eastAsia="ru-RU"/>
              </w:rPr>
              <w:t>Половинка» на 2018 – 2022</w:t>
            </w:r>
            <w:r w:rsidRPr="00460610">
              <w:rPr>
                <w:rFonts w:ascii="Courier New" w:eastAsia="Times New Roman" w:hAnsi="Courier New" w:cs="Courier New"/>
                <w:lang w:eastAsia="ru-RU"/>
              </w:rPr>
              <w:t xml:space="preserve"> г.г. и с перспективой до 2032 года (далее – Программа)</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Администрация МО </w:t>
            </w:r>
            <w:r w:rsidR="005D1D87" w:rsidRPr="00FA4A9C">
              <w:rPr>
                <w:rFonts w:ascii="Courier New" w:eastAsia="Times New Roman" w:hAnsi="Courier New" w:cs="Courier New"/>
                <w:lang w:eastAsia="ru-RU"/>
              </w:rPr>
              <w:t>«</w:t>
            </w:r>
            <w:r w:rsidR="00A81895">
              <w:rPr>
                <w:rFonts w:ascii="Courier New" w:eastAsia="Times New Roman" w:hAnsi="Courier New" w:cs="Courier New"/>
                <w:lang w:eastAsia="ru-RU"/>
              </w:rPr>
              <w:t>Половинка</w:t>
            </w:r>
            <w:r w:rsidR="005D1D87" w:rsidRPr="00FA4A9C">
              <w:rPr>
                <w:rFonts w:ascii="Courier New" w:eastAsia="Times New Roman" w:hAnsi="Courier New" w:cs="Courier New"/>
                <w:lang w:eastAsia="ru-RU"/>
              </w:rPr>
              <w:t>»</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Администрация МО </w:t>
            </w:r>
            <w:r w:rsidR="005D1D87" w:rsidRPr="00FA4A9C">
              <w:rPr>
                <w:rFonts w:ascii="Courier New" w:eastAsia="Times New Roman" w:hAnsi="Courier New" w:cs="Courier New"/>
                <w:lang w:eastAsia="ru-RU"/>
              </w:rPr>
              <w:t>«</w:t>
            </w:r>
            <w:r w:rsidR="00A81895">
              <w:rPr>
                <w:rFonts w:ascii="Courier New" w:eastAsia="Times New Roman" w:hAnsi="Courier New" w:cs="Courier New"/>
                <w:lang w:eastAsia="ru-RU"/>
              </w:rPr>
              <w:t>Половинка</w:t>
            </w:r>
            <w:r w:rsidR="005D1D87" w:rsidRPr="00FA4A9C">
              <w:rPr>
                <w:rFonts w:ascii="Courier New" w:eastAsia="Times New Roman" w:hAnsi="Courier New" w:cs="Courier New"/>
                <w:lang w:eastAsia="ru-RU"/>
              </w:rPr>
              <w:t>»</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Организации транспортного </w:t>
            </w:r>
            <w:r w:rsidR="00B742E7">
              <w:rPr>
                <w:rFonts w:ascii="Courier New" w:eastAsia="Times New Roman" w:hAnsi="Courier New" w:cs="Courier New"/>
                <w:lang w:eastAsia="ru-RU"/>
              </w:rPr>
              <w:t>обслуживания</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widowControl w:val="0"/>
              <w:suppressAutoHyphens/>
              <w:autoSpaceDE w:val="0"/>
              <w:snapToGrid w:val="0"/>
              <w:spacing w:after="0" w:line="240" w:lineRule="atLeast"/>
              <w:rPr>
                <w:rFonts w:ascii="Courier New" w:eastAsia="Times New Roman" w:hAnsi="Courier New" w:cs="Courier New"/>
                <w:bCs/>
                <w:lang w:eastAsia="ar-SA"/>
              </w:rPr>
            </w:pPr>
            <w:r w:rsidRPr="00FA4A9C">
              <w:rPr>
                <w:rFonts w:ascii="Courier New" w:eastAsia="Times New Roman" w:hAnsi="Courier New" w:cs="Courier New"/>
                <w:bCs/>
                <w:lang w:eastAsia="ru-RU"/>
              </w:rPr>
              <w:t>Развитие транспортной инфраструктуры, сбалансированное развитие и скоординированное с иными сфер</w:t>
            </w:r>
            <w:r w:rsidR="008159A5">
              <w:rPr>
                <w:rFonts w:ascii="Courier New" w:eastAsia="Times New Roman" w:hAnsi="Courier New" w:cs="Courier New"/>
                <w:bCs/>
                <w:lang w:eastAsia="ru-RU"/>
              </w:rPr>
              <w:t>ами жизнедеятельности поселения</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keepNext/>
              <w:snapToGrid w:val="0"/>
              <w:spacing w:after="0" w:line="240" w:lineRule="auto"/>
              <w:rPr>
                <w:rFonts w:ascii="Courier New" w:eastAsia="Times New Roman" w:hAnsi="Courier New" w:cs="Courier New"/>
                <w:bCs/>
                <w:lang w:eastAsia="ar-SA"/>
              </w:rPr>
            </w:pPr>
            <w:r w:rsidRPr="00FA4A9C">
              <w:rPr>
                <w:rFonts w:ascii="Courier New" w:eastAsia="Times New Roman" w:hAnsi="Courier New" w:cs="Courier New"/>
                <w:bCs/>
                <w:lang w:eastAsia="ru-RU"/>
              </w:rPr>
              <w:t>Основными задачами Программы являются:</w:t>
            </w:r>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-формирование условий для социально- экономического развития</w:t>
            </w:r>
            <w:proofErr w:type="gramStart"/>
            <w:r w:rsidRPr="00FA4A9C">
              <w:rPr>
                <w:rFonts w:ascii="Courier New" w:eastAsia="Times New Roman" w:hAnsi="Courier New" w:cs="Courier New"/>
                <w:bCs/>
                <w:lang w:eastAsia="ru-RU"/>
              </w:rPr>
              <w:t>.,</w:t>
            </w:r>
            <w:proofErr w:type="gramEnd"/>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FA4A9C">
              <w:rPr>
                <w:rFonts w:ascii="Courier New" w:eastAsia="Times New Roman" w:hAnsi="Courier New" w:cs="Courier New"/>
                <w:bCs/>
                <w:lang w:eastAsia="ru-RU"/>
              </w:rPr>
              <w:t xml:space="preserve"> ,</w:t>
            </w:r>
            <w:proofErr w:type="gramEnd"/>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 снижение негативного воздействия транспортной инфраструктуры на окружающую среду поселения.</w:t>
            </w:r>
          </w:p>
          <w:p w:rsidR="005D1D87" w:rsidRPr="00FA4A9C" w:rsidRDefault="005D1D87" w:rsidP="005D1D87">
            <w:pPr>
              <w:widowControl w:val="0"/>
              <w:suppressAutoHyphens/>
              <w:autoSpaceDE w:val="0"/>
              <w:spacing w:after="0" w:line="240" w:lineRule="atLeast"/>
              <w:rPr>
                <w:rFonts w:ascii="Courier New" w:eastAsia="Times New Roman" w:hAnsi="Courier New" w:cs="Courier New"/>
                <w:bCs/>
                <w:lang w:eastAsia="ar-SA"/>
              </w:rPr>
            </w:pP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keepNext/>
              <w:snapToGrid w:val="0"/>
              <w:spacing w:after="0" w:line="240" w:lineRule="auto"/>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Целевые показатели</w:t>
            </w:r>
          </w:p>
          <w:p w:rsidR="005D1D87" w:rsidRPr="00FA4A9C" w:rsidRDefault="005D1D87" w:rsidP="005D1D87">
            <w:pPr>
              <w:widowControl w:val="0"/>
              <w:suppressAutoHyphens/>
              <w:autoSpaceDE w:val="0"/>
              <w:spacing w:after="0" w:line="240" w:lineRule="atLeast"/>
              <w:jc w:val="center"/>
              <w:rPr>
                <w:rFonts w:ascii="Courier New" w:eastAsia="Times New Roman" w:hAnsi="Courier New" w:cs="Courier New"/>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widowControl w:val="0"/>
              <w:suppressAutoHyphens/>
              <w:autoSpaceDE w:val="0"/>
              <w:spacing w:after="0" w:line="240" w:lineRule="auto"/>
              <w:rPr>
                <w:rFonts w:ascii="Courier New" w:eastAsia="Times New Roman" w:hAnsi="Courier New" w:cs="Courier New"/>
                <w:highlight w:val="red"/>
                <w:lang w:eastAsia="ar-SA"/>
              </w:rPr>
            </w:pPr>
            <w:r w:rsidRPr="00FA4A9C">
              <w:rPr>
                <w:rFonts w:ascii="Courier New" w:eastAsia="Times New Roman" w:hAnsi="Courier New" w:cs="Courier New"/>
                <w:lang w:eastAsia="ru-RU"/>
              </w:rPr>
              <w:t xml:space="preserve">Технико- экономические, финансовые и социально-экономические показатели развития транспортной инфраструктуры, </w:t>
            </w:r>
            <w:r w:rsidR="008159A5">
              <w:rPr>
                <w:rFonts w:ascii="Courier New" w:eastAsia="Times New Roman" w:hAnsi="Courier New" w:cs="Courier New"/>
                <w:lang w:eastAsia="ru-RU"/>
              </w:rPr>
              <w:t>включая показатели безопасности</w:t>
            </w:r>
            <w:r w:rsidRPr="00FA4A9C">
              <w:rPr>
                <w:rFonts w:ascii="Courier New" w:eastAsia="Times New Roman" w:hAnsi="Courier New" w:cs="Courier New"/>
                <w:lang w:eastAsia="ru-RU"/>
              </w:rPr>
              <w:t>, качество эффективности и эффективности транспортного обслуживания населения и субъектов экономической деятельности</w:t>
            </w:r>
            <w:proofErr w:type="gramStart"/>
            <w:r w:rsidRPr="00FA4A9C">
              <w:rPr>
                <w:rFonts w:ascii="Courier New" w:eastAsia="Times New Roman" w:hAnsi="Courier New" w:cs="Courier New"/>
                <w:lang w:eastAsia="ru-RU"/>
              </w:rPr>
              <w:t xml:space="preserve"> .</w:t>
            </w:r>
            <w:proofErr w:type="gramEnd"/>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keepNext/>
              <w:widowControl w:val="0"/>
              <w:suppressAutoHyphens/>
              <w:autoSpaceDE w:val="0"/>
              <w:snapToGrid w:val="0"/>
              <w:spacing w:after="0" w:line="240" w:lineRule="auto"/>
              <w:jc w:val="both"/>
              <w:rPr>
                <w:rFonts w:ascii="Courier New" w:eastAsia="Times New Roman" w:hAnsi="Courier New" w:cs="Courier New"/>
                <w:bCs/>
                <w:lang w:eastAsia="ar-SA"/>
              </w:rPr>
            </w:pPr>
            <w:r w:rsidRPr="00FA4A9C">
              <w:rPr>
                <w:rFonts w:ascii="Courier New" w:eastAsia="Times New Roman" w:hAnsi="Courier New" w:cs="Courier New"/>
                <w:bCs/>
                <w:lang w:eastAsia="ru-RU"/>
              </w:rPr>
              <w:t>Пе</w:t>
            </w:r>
            <w:r w:rsidR="00A81895">
              <w:rPr>
                <w:rFonts w:ascii="Courier New" w:eastAsia="Times New Roman" w:hAnsi="Courier New" w:cs="Courier New"/>
                <w:bCs/>
                <w:lang w:eastAsia="ru-RU"/>
              </w:rPr>
              <w:t>риод реализации Программы с 2018</w:t>
            </w:r>
            <w:r w:rsidRPr="00FA4A9C">
              <w:rPr>
                <w:rFonts w:ascii="Courier New" w:eastAsia="Times New Roman" w:hAnsi="Courier New" w:cs="Courier New"/>
                <w:bCs/>
                <w:lang w:eastAsia="ru-RU"/>
              </w:rPr>
              <w:t xml:space="preserve">  по 2032 годы.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suppressAutoHyphens/>
              <w:autoSpaceDE w:val="0"/>
              <w:snapToGrid w:val="0"/>
              <w:spacing w:after="0" w:line="240" w:lineRule="auto"/>
              <w:rPr>
                <w:rFonts w:ascii="Courier New" w:eastAsia="Calibri" w:hAnsi="Courier New" w:cs="Courier New"/>
                <w:lang w:eastAsia="ar-SA"/>
              </w:rPr>
            </w:pPr>
            <w:r w:rsidRPr="00FA4A9C">
              <w:rPr>
                <w:rFonts w:ascii="Courier New" w:eastAsia="Calibri" w:hAnsi="Courier New" w:cs="Courier New"/>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5D1D87" w:rsidRPr="00FA4A9C" w:rsidRDefault="005D1D87" w:rsidP="005D1D87">
            <w:pPr>
              <w:suppressAutoHyphens/>
              <w:autoSpaceDE w:val="0"/>
              <w:spacing w:after="0" w:line="240" w:lineRule="auto"/>
              <w:rPr>
                <w:rFonts w:ascii="Courier New" w:eastAsia="Calibri" w:hAnsi="Courier New" w:cs="Courier New"/>
                <w:lang w:eastAsia="ar-SA"/>
              </w:rPr>
            </w:pPr>
            <w:r w:rsidRPr="00FA4A9C">
              <w:rPr>
                <w:rFonts w:ascii="Courier New" w:eastAsia="Calibri" w:hAnsi="Courier New" w:cs="Courier New"/>
                <w:lang w:eastAsia="ar-SA"/>
              </w:rPr>
              <w:t>Объем фина</w:t>
            </w:r>
            <w:r w:rsidR="008159A5">
              <w:rPr>
                <w:rFonts w:ascii="Courier New" w:eastAsia="Calibri" w:hAnsi="Courier New" w:cs="Courier New"/>
                <w:lang w:eastAsia="ar-SA"/>
              </w:rPr>
              <w:t>нсирования Программы составляет</w:t>
            </w:r>
            <w:r w:rsidRPr="00FA4A9C">
              <w:rPr>
                <w:rFonts w:ascii="Courier New" w:eastAsia="Calibri" w:hAnsi="Courier New" w:cs="Courier New"/>
                <w:lang w:eastAsia="ar-SA"/>
              </w:rPr>
              <w:t>:</w:t>
            </w:r>
          </w:p>
          <w:p w:rsidR="005D1D87" w:rsidRPr="00FA4A9C" w:rsidRDefault="00A81895" w:rsidP="005D1D87">
            <w:pPr>
              <w:suppressAutoHyphens/>
              <w:autoSpaceDE w:val="0"/>
              <w:spacing w:after="0" w:line="240" w:lineRule="auto"/>
              <w:rPr>
                <w:rFonts w:ascii="Courier New" w:eastAsia="Calibri" w:hAnsi="Courier New" w:cs="Courier New"/>
                <w:lang w:eastAsia="ar-SA"/>
              </w:rPr>
            </w:pPr>
            <w:r>
              <w:rPr>
                <w:rFonts w:ascii="Courier New" w:eastAsia="Calibri" w:hAnsi="Courier New" w:cs="Courier New"/>
                <w:b/>
                <w:lang w:eastAsia="ar-SA"/>
              </w:rPr>
              <w:t>2018</w:t>
            </w:r>
            <w:r w:rsidR="005D1D87" w:rsidRPr="00FA4A9C">
              <w:rPr>
                <w:rFonts w:ascii="Courier New" w:eastAsia="Calibri" w:hAnsi="Courier New" w:cs="Courier New"/>
                <w:b/>
                <w:lang w:eastAsia="ar-SA"/>
              </w:rPr>
              <w:t xml:space="preserve"> год</w:t>
            </w:r>
            <w:r w:rsidR="005D1D87" w:rsidRPr="00FA4A9C">
              <w:rPr>
                <w:rFonts w:ascii="Courier New" w:eastAsia="Calibri" w:hAnsi="Courier New" w:cs="Courier New"/>
                <w:lang w:eastAsia="ar-SA"/>
              </w:rPr>
              <w:t xml:space="preserve"> – </w:t>
            </w:r>
            <w:r>
              <w:rPr>
                <w:rFonts w:ascii="Courier New" w:eastAsia="Calibri" w:hAnsi="Courier New" w:cs="Courier New"/>
                <w:lang w:eastAsia="ar-SA"/>
              </w:rPr>
              <w:t xml:space="preserve">799,9 </w:t>
            </w:r>
            <w:r w:rsidR="005D1D87" w:rsidRPr="00FA4A9C">
              <w:rPr>
                <w:rFonts w:ascii="Courier New" w:eastAsia="Calibri" w:hAnsi="Courier New" w:cs="Courier New"/>
                <w:lang w:eastAsia="ar-SA"/>
              </w:rPr>
              <w:t>т</w:t>
            </w:r>
            <w:proofErr w:type="gramStart"/>
            <w:r w:rsidR="005D1D87" w:rsidRPr="00FA4A9C">
              <w:rPr>
                <w:rFonts w:ascii="Courier New" w:eastAsia="Calibri" w:hAnsi="Courier New" w:cs="Courier New"/>
                <w:lang w:eastAsia="ar-SA"/>
              </w:rPr>
              <w:t>.р</w:t>
            </w:r>
            <w:proofErr w:type="gramEnd"/>
            <w:r w:rsidR="005D1D87" w:rsidRPr="00FA4A9C">
              <w:rPr>
                <w:rFonts w:ascii="Courier New" w:eastAsia="Calibri" w:hAnsi="Courier New" w:cs="Courier New"/>
                <w:lang w:eastAsia="ar-SA"/>
              </w:rPr>
              <w:t>уб.</w:t>
            </w:r>
          </w:p>
          <w:p w:rsidR="009C6278" w:rsidRDefault="005D1D87" w:rsidP="00B742E7">
            <w:pPr>
              <w:spacing w:after="12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w:t>
            </w:r>
            <w:proofErr w:type="spellStart"/>
            <w:r w:rsidR="008159A5">
              <w:rPr>
                <w:rFonts w:ascii="Courier New" w:eastAsia="Times New Roman" w:hAnsi="Courier New" w:cs="Courier New"/>
                <w:lang w:eastAsia="ru-RU"/>
              </w:rPr>
              <w:t>значения</w:t>
            </w:r>
            <w:proofErr w:type="gramStart"/>
            <w:r w:rsidR="008159A5">
              <w:rPr>
                <w:rFonts w:ascii="Courier New" w:eastAsia="Times New Roman" w:hAnsi="Courier New" w:cs="Courier New"/>
                <w:lang w:eastAsia="ru-RU"/>
              </w:rPr>
              <w:t>;с</w:t>
            </w:r>
            <w:proofErr w:type="gramEnd"/>
            <w:r w:rsidR="008159A5">
              <w:rPr>
                <w:rFonts w:ascii="Courier New" w:eastAsia="Times New Roman" w:hAnsi="Courier New" w:cs="Courier New"/>
                <w:lang w:eastAsia="ru-RU"/>
              </w:rPr>
              <w:t>одержание</w:t>
            </w:r>
            <w:proofErr w:type="spellEnd"/>
            <w:r w:rsidR="00233460">
              <w:rPr>
                <w:rFonts w:ascii="Courier New" w:eastAsia="Times New Roman" w:hAnsi="Courier New" w:cs="Courier New"/>
                <w:lang w:eastAsia="ru-RU"/>
              </w:rPr>
              <w:t xml:space="preserve"> </w:t>
            </w:r>
            <w:r w:rsidRPr="00FA4A9C">
              <w:rPr>
                <w:rFonts w:ascii="Courier New" w:eastAsia="Times New Roman" w:hAnsi="Courier New" w:cs="Courier New"/>
                <w:lang w:eastAsia="ru-RU"/>
              </w:rPr>
              <w:t>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w:t>
            </w:r>
            <w:r w:rsidRPr="00FA4A9C">
              <w:rPr>
                <w:rFonts w:ascii="Courier New" w:eastAsia="Times New Roman" w:hAnsi="Courier New" w:cs="Courier New"/>
                <w:lang w:eastAsia="ru-RU"/>
              </w:rPr>
              <w:lastRenderedPageBreak/>
              <w:t xml:space="preserve">ремонтом, </w:t>
            </w:r>
          </w:p>
          <w:p w:rsidR="009C6278" w:rsidRDefault="00A81895" w:rsidP="009C6278">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2019</w:t>
            </w:r>
            <w:r w:rsidR="005D1D87" w:rsidRPr="00FA4A9C">
              <w:rPr>
                <w:rFonts w:ascii="Courier New" w:eastAsia="Calibri" w:hAnsi="Courier New" w:cs="Courier New"/>
                <w:b/>
                <w:lang w:eastAsia="ar-SA"/>
              </w:rPr>
              <w:t>год</w:t>
            </w:r>
            <w:r w:rsidR="000F715C">
              <w:rPr>
                <w:rFonts w:ascii="Courier New" w:eastAsia="Calibri" w:hAnsi="Courier New" w:cs="Courier New"/>
                <w:b/>
                <w:lang w:eastAsia="ar-SA"/>
              </w:rPr>
              <w:t xml:space="preserve"> </w:t>
            </w:r>
            <w:r w:rsidR="005D1D87"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005D1D87" w:rsidRPr="00FA4A9C">
              <w:rPr>
                <w:rFonts w:ascii="Courier New" w:eastAsia="Calibri" w:hAnsi="Courier New" w:cs="Courier New"/>
                <w:lang w:eastAsia="ar-SA"/>
              </w:rPr>
              <w:t>т</w:t>
            </w:r>
            <w:proofErr w:type="gramStart"/>
            <w:r w:rsidR="005D1D87" w:rsidRPr="00FA4A9C">
              <w:rPr>
                <w:rFonts w:ascii="Courier New" w:eastAsia="Calibri" w:hAnsi="Courier New" w:cs="Courier New"/>
                <w:lang w:eastAsia="ar-SA"/>
              </w:rPr>
              <w:t>.р</w:t>
            </w:r>
            <w:proofErr w:type="gramEnd"/>
            <w:r w:rsidR="005D1D87" w:rsidRPr="00FA4A9C">
              <w:rPr>
                <w:rFonts w:ascii="Courier New" w:eastAsia="Calibri" w:hAnsi="Courier New" w:cs="Courier New"/>
                <w:lang w:eastAsia="ar-SA"/>
              </w:rPr>
              <w:t>уб.</w:t>
            </w:r>
            <w:r w:rsidR="005D1D87"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005D1D87" w:rsidRPr="00FA4A9C">
              <w:rPr>
                <w:rFonts w:ascii="Courier New" w:eastAsia="Times New Roman" w:hAnsi="Courier New" w:cs="Courier New"/>
                <w:lang w:eastAsia="ru-RU"/>
              </w:rPr>
              <w:t>мероп</w:t>
            </w:r>
            <w:r w:rsidR="008159A5">
              <w:rPr>
                <w:rFonts w:ascii="Courier New" w:eastAsia="Times New Roman" w:hAnsi="Courier New" w:cs="Courier New"/>
                <w:lang w:eastAsia="ru-RU"/>
              </w:rPr>
              <w:t>риятий;текущий</w:t>
            </w:r>
            <w:proofErr w:type="spellEnd"/>
            <w:r w:rsidR="000F715C">
              <w:rPr>
                <w:rFonts w:ascii="Courier New" w:eastAsia="Times New Roman" w:hAnsi="Courier New" w:cs="Courier New"/>
                <w:lang w:eastAsia="ru-RU"/>
              </w:rPr>
              <w:t xml:space="preserve"> </w:t>
            </w:r>
            <w:r w:rsidR="005D1D87" w:rsidRPr="00FA4A9C">
              <w:rPr>
                <w:rFonts w:ascii="Courier New" w:eastAsia="Times New Roman" w:hAnsi="Courier New" w:cs="Courier New"/>
                <w:lang w:eastAsia="ru-RU"/>
              </w:rPr>
              <w:t>ремонт ул</w:t>
            </w:r>
            <w:r w:rsidR="008159A5">
              <w:rPr>
                <w:rFonts w:ascii="Courier New" w:eastAsia="Times New Roman" w:hAnsi="Courier New" w:cs="Courier New"/>
                <w:lang w:eastAsia="ru-RU"/>
              </w:rPr>
              <w:t xml:space="preserve">иц и дорог местного </w:t>
            </w:r>
            <w:proofErr w:type="spellStart"/>
            <w:r w:rsidR="008159A5">
              <w:rPr>
                <w:rFonts w:ascii="Courier New" w:eastAsia="Times New Roman" w:hAnsi="Courier New" w:cs="Courier New"/>
                <w:lang w:eastAsia="ru-RU"/>
              </w:rPr>
              <w:t>значения;</w:t>
            </w:r>
            <w:r w:rsidR="005D1D87" w:rsidRPr="00FA4A9C">
              <w:rPr>
                <w:rFonts w:ascii="Courier New" w:eastAsia="Times New Roman" w:hAnsi="Courier New" w:cs="Courier New"/>
                <w:lang w:eastAsia="ru-RU"/>
              </w:rPr>
              <w:t>содержание</w:t>
            </w:r>
            <w:proofErr w:type="spellEnd"/>
            <w:r w:rsidR="005D1D87" w:rsidRPr="00FA4A9C">
              <w:rPr>
                <w:rFonts w:ascii="Courier New" w:eastAsia="Times New Roman" w:hAnsi="Courier New" w:cs="Courier New"/>
                <w:lang w:eastAsia="ru-RU"/>
              </w:rPr>
              <w:t xml:space="preserve">  дорог, с регуля</w:t>
            </w:r>
            <w:r w:rsidR="008159A5">
              <w:rPr>
                <w:rFonts w:ascii="Courier New" w:eastAsia="Times New Roman" w:hAnsi="Courier New" w:cs="Courier New"/>
                <w:lang w:eastAsia="ru-RU"/>
              </w:rPr>
              <w:t>рным градированием, ямочным</w:t>
            </w:r>
            <w:r w:rsidR="005D1D87" w:rsidRPr="00FA4A9C">
              <w:rPr>
                <w:rFonts w:ascii="Courier New" w:eastAsia="Times New Roman" w:hAnsi="Courier New" w:cs="Courier New"/>
                <w:lang w:eastAsia="ru-RU"/>
              </w:rPr>
              <w:t xml:space="preserve"> ремонтом, установка дорожных знаков, </w:t>
            </w:r>
          </w:p>
          <w:p w:rsidR="000F715C" w:rsidRDefault="000F715C" w:rsidP="000F715C">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2020</w:t>
            </w:r>
            <w:r w:rsidRPr="00FA4A9C">
              <w:rPr>
                <w:rFonts w:ascii="Courier New" w:eastAsia="Calibri" w:hAnsi="Courier New" w:cs="Courier New"/>
                <w:b/>
                <w:lang w:eastAsia="ar-SA"/>
              </w:rPr>
              <w:t>год</w:t>
            </w:r>
            <w:r>
              <w:rPr>
                <w:rFonts w:ascii="Courier New" w:eastAsia="Calibri" w:hAnsi="Courier New" w:cs="Courier New"/>
                <w:b/>
                <w:lang w:eastAsia="ar-SA"/>
              </w:rPr>
              <w:t xml:space="preserve"> </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w:t>
            </w:r>
            <w:r>
              <w:rPr>
                <w:rFonts w:ascii="Courier New" w:eastAsia="Times New Roman" w:hAnsi="Courier New" w:cs="Courier New"/>
                <w:lang w:eastAsia="ru-RU"/>
              </w:rPr>
              <w:t xml:space="preserve">риятий; текущий </w:t>
            </w:r>
            <w:r w:rsidRPr="00FA4A9C">
              <w:rPr>
                <w:rFonts w:ascii="Courier New" w:eastAsia="Times New Roman" w:hAnsi="Courier New" w:cs="Courier New"/>
                <w:lang w:eastAsia="ru-RU"/>
              </w:rPr>
              <w:t>ремонт ул</w:t>
            </w:r>
            <w:r>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содержание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w:t>
            </w:r>
          </w:p>
          <w:p w:rsidR="000F715C" w:rsidRDefault="000F715C" w:rsidP="000F715C">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2021</w:t>
            </w:r>
            <w:r w:rsidRPr="00FA4A9C">
              <w:rPr>
                <w:rFonts w:ascii="Courier New" w:eastAsia="Calibri" w:hAnsi="Courier New" w:cs="Courier New"/>
                <w:b/>
                <w:lang w:eastAsia="ar-SA"/>
              </w:rPr>
              <w:t>год</w:t>
            </w:r>
            <w:r>
              <w:rPr>
                <w:rFonts w:ascii="Courier New" w:eastAsia="Calibri" w:hAnsi="Courier New" w:cs="Courier New"/>
                <w:b/>
                <w:lang w:eastAsia="ar-SA"/>
              </w:rPr>
              <w:t xml:space="preserve"> </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proofErr w:type="spellEnd"/>
            <w:r>
              <w:rPr>
                <w:rFonts w:ascii="Courier New" w:eastAsia="Times New Roman" w:hAnsi="Courier New" w:cs="Courier New"/>
                <w:lang w:eastAsia="ru-RU"/>
              </w:rPr>
              <w:t xml:space="preserve"> </w:t>
            </w:r>
            <w:r w:rsidRPr="00FA4A9C">
              <w:rPr>
                <w:rFonts w:ascii="Courier New" w:eastAsia="Times New Roman" w:hAnsi="Courier New" w:cs="Courier New"/>
                <w:lang w:eastAsia="ru-RU"/>
              </w:rPr>
              <w:t>ремонт ул</w:t>
            </w:r>
            <w:r>
              <w:rPr>
                <w:rFonts w:ascii="Courier New" w:eastAsia="Times New Roman" w:hAnsi="Courier New" w:cs="Courier New"/>
                <w:lang w:eastAsia="ru-RU"/>
              </w:rPr>
              <w:t xml:space="preserve">иц и дорог местного значения; </w:t>
            </w:r>
            <w:r w:rsidRPr="00FA4A9C">
              <w:rPr>
                <w:rFonts w:ascii="Courier New" w:eastAsia="Times New Roman" w:hAnsi="Courier New" w:cs="Courier New"/>
                <w:lang w:eastAsia="ru-RU"/>
              </w:rPr>
              <w:t>содержание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2022</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w:t>
            </w:r>
            <w:r>
              <w:rPr>
                <w:rFonts w:ascii="Courier New" w:eastAsia="Times New Roman" w:hAnsi="Courier New" w:cs="Courier New"/>
                <w:lang w:eastAsia="ru-RU"/>
              </w:rPr>
              <w:t>риятий;</w:t>
            </w:r>
            <w:r w:rsidR="00FF3793">
              <w:rPr>
                <w:rFonts w:ascii="Courier New" w:eastAsia="Times New Roman" w:hAnsi="Courier New" w:cs="Courier New"/>
                <w:lang w:eastAsia="ru-RU"/>
              </w:rPr>
              <w:t xml:space="preserve"> </w:t>
            </w:r>
            <w:r>
              <w:rPr>
                <w:rFonts w:ascii="Courier New" w:eastAsia="Times New Roman" w:hAnsi="Courier New" w:cs="Courier New"/>
                <w:lang w:eastAsia="ru-RU"/>
              </w:rPr>
              <w:t>текущий</w:t>
            </w:r>
            <w:r w:rsidR="00FF3793">
              <w:rPr>
                <w:rFonts w:ascii="Courier New" w:eastAsia="Times New Roman" w:hAnsi="Courier New" w:cs="Courier New"/>
                <w:lang w:eastAsia="ru-RU"/>
              </w:rPr>
              <w:t xml:space="preserve"> </w:t>
            </w:r>
            <w:r w:rsidRPr="00FA4A9C">
              <w:rPr>
                <w:rFonts w:ascii="Courier New" w:eastAsia="Times New Roman" w:hAnsi="Courier New" w:cs="Courier New"/>
                <w:lang w:eastAsia="ru-RU"/>
              </w:rPr>
              <w:t>ремонт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 xml:space="preserve">2023 </w:t>
            </w:r>
            <w:r w:rsidRPr="00FA4A9C">
              <w:rPr>
                <w:rFonts w:ascii="Courier New" w:eastAsia="Calibri" w:hAnsi="Courier New" w:cs="Courier New"/>
                <w:b/>
                <w:lang w:eastAsia="ar-SA"/>
              </w:rPr>
              <w:t>год</w:t>
            </w:r>
            <w:r>
              <w:rPr>
                <w:rFonts w:ascii="Courier New" w:eastAsia="Calibri" w:hAnsi="Courier New" w:cs="Courier New"/>
                <w:b/>
                <w:lang w:eastAsia="ar-SA"/>
              </w:rPr>
              <w:t xml:space="preserve"> </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proofErr w:type="spellEnd"/>
            <w:r w:rsidR="00FF3793">
              <w:rPr>
                <w:rFonts w:ascii="Courier New" w:eastAsia="Times New Roman" w:hAnsi="Courier New" w:cs="Courier New"/>
                <w:lang w:eastAsia="ru-RU"/>
              </w:rPr>
              <w:t xml:space="preserve"> </w:t>
            </w:r>
            <w:r w:rsidRPr="00FA4A9C">
              <w:rPr>
                <w:rFonts w:ascii="Courier New" w:eastAsia="Times New Roman" w:hAnsi="Courier New" w:cs="Courier New"/>
                <w:lang w:eastAsia="ru-RU"/>
              </w:rPr>
              <w:t>ремонт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2024</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lastRenderedPageBreak/>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2025</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2026</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2027</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2028</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2029</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w:t>
            </w:r>
            <w:r w:rsidRPr="00FA4A9C">
              <w:rPr>
                <w:rFonts w:ascii="Courier New" w:eastAsia="Times New Roman" w:hAnsi="Courier New" w:cs="Courier New"/>
                <w:lang w:eastAsia="ru-RU"/>
              </w:rPr>
              <w:lastRenderedPageBreak/>
              <w:t xml:space="preserve">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2030</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3C766B" w:rsidRDefault="003C766B" w:rsidP="003C766B">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2031</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0F715C" w:rsidRDefault="003C766B" w:rsidP="009C6278">
            <w:pPr>
              <w:spacing w:after="120" w:line="240" w:lineRule="auto"/>
              <w:rPr>
                <w:rFonts w:ascii="Courier New" w:eastAsia="Times New Roman" w:hAnsi="Courier New" w:cs="Courier New"/>
                <w:lang w:eastAsia="ru-RU"/>
              </w:rPr>
            </w:pPr>
            <w:r>
              <w:rPr>
                <w:rFonts w:ascii="Courier New" w:eastAsia="Calibri" w:hAnsi="Courier New" w:cs="Courier New"/>
                <w:b/>
                <w:lang w:eastAsia="ar-SA"/>
              </w:rPr>
              <w:t>2032</w:t>
            </w:r>
            <w:r w:rsidRPr="00FA4A9C">
              <w:rPr>
                <w:rFonts w:ascii="Courier New" w:eastAsia="Calibri" w:hAnsi="Courier New" w:cs="Courier New"/>
                <w:b/>
                <w:lang w:eastAsia="ar-SA"/>
              </w:rPr>
              <w:t>год</w:t>
            </w:r>
            <w:r w:rsidRPr="00FA4A9C">
              <w:rPr>
                <w:rFonts w:ascii="Courier New" w:eastAsia="Calibri" w:hAnsi="Courier New" w:cs="Courier New"/>
                <w:lang w:eastAsia="ar-SA"/>
              </w:rPr>
              <w:t xml:space="preserve">Объем финансирования Программы составляет </w:t>
            </w:r>
            <w:r>
              <w:rPr>
                <w:rFonts w:ascii="Courier New" w:eastAsia="Calibri" w:hAnsi="Courier New" w:cs="Courier New"/>
                <w:lang w:eastAsia="ar-SA"/>
              </w:rPr>
              <w:t>900,5</w:t>
            </w:r>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Pr>
                <w:rFonts w:ascii="Courier New" w:eastAsia="Times New Roman" w:hAnsi="Courier New" w:cs="Courier New"/>
                <w:lang w:eastAsia="ru-RU"/>
              </w:rPr>
              <w:t>риятий;текущий</w:t>
            </w:r>
            <w:r w:rsidRPr="00FA4A9C">
              <w:rPr>
                <w:rFonts w:ascii="Courier New" w:eastAsia="Times New Roman" w:hAnsi="Courier New" w:cs="Courier New"/>
                <w:lang w:eastAsia="ru-RU"/>
              </w:rPr>
              <w:t>ремонт</w:t>
            </w:r>
            <w:proofErr w:type="spellEnd"/>
            <w:r w:rsidRPr="00FA4A9C">
              <w:rPr>
                <w:rFonts w:ascii="Courier New" w:eastAsia="Times New Roman" w:hAnsi="Courier New" w:cs="Courier New"/>
                <w:lang w:eastAsia="ru-RU"/>
              </w:rPr>
              <w:t xml:space="preserve"> ул</w:t>
            </w:r>
            <w:r>
              <w:rPr>
                <w:rFonts w:ascii="Courier New" w:eastAsia="Times New Roman" w:hAnsi="Courier New" w:cs="Courier New"/>
                <w:lang w:eastAsia="ru-RU"/>
              </w:rPr>
              <w:t xml:space="preserve">иц и дорог местного </w:t>
            </w:r>
            <w:proofErr w:type="spellStart"/>
            <w:r>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5D1D87" w:rsidRPr="00FA4A9C" w:rsidRDefault="005D1D87" w:rsidP="005D1D87">
            <w:pPr>
              <w:widowControl w:val="0"/>
              <w:suppressAutoHyphens/>
              <w:autoSpaceDE w:val="0"/>
              <w:spacing w:after="0" w:line="240" w:lineRule="auto"/>
              <w:rPr>
                <w:rFonts w:ascii="Courier New" w:eastAsia="Times New Roman" w:hAnsi="Courier New" w:cs="Courier New"/>
                <w:bCs/>
                <w:iCs/>
                <w:lang w:eastAsia="ar-SA"/>
              </w:rPr>
            </w:pPr>
            <w:r w:rsidRPr="00FA4A9C">
              <w:rPr>
                <w:rFonts w:ascii="Courier New" w:eastAsia="Times New Roman" w:hAnsi="Courier New" w:cs="Courier New"/>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snapToGrid w:val="0"/>
              <w:spacing w:after="0" w:line="240" w:lineRule="auto"/>
              <w:rPr>
                <w:rFonts w:ascii="Courier New" w:eastAsia="Times New Roman" w:hAnsi="Courier New" w:cs="Courier New"/>
                <w:lang w:eastAsia="ar-SA"/>
              </w:rPr>
            </w:pPr>
            <w:r w:rsidRPr="00FA4A9C">
              <w:rPr>
                <w:rFonts w:ascii="Courier New" w:eastAsia="Times New Roman" w:hAnsi="Courier New" w:cs="Courier New"/>
                <w:lang w:eastAsia="ru-RU"/>
              </w:rPr>
              <w:t>В резу</w:t>
            </w:r>
            <w:r w:rsidR="008355A0">
              <w:rPr>
                <w:rFonts w:ascii="Courier New" w:eastAsia="Times New Roman" w:hAnsi="Courier New" w:cs="Courier New"/>
                <w:lang w:eastAsia="ru-RU"/>
              </w:rPr>
              <w:t xml:space="preserve">льтате реализации Программы к </w:t>
            </w:r>
            <w:r w:rsidRPr="00FA4A9C">
              <w:rPr>
                <w:rFonts w:ascii="Courier New" w:eastAsia="Times New Roman" w:hAnsi="Courier New" w:cs="Courier New"/>
                <w:lang w:eastAsia="ru-RU"/>
              </w:rPr>
              <w:t>2032 году предполагается:</w:t>
            </w:r>
          </w:p>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1. развитие транспортной инфраструктуры</w:t>
            </w:r>
            <w:proofErr w:type="gramStart"/>
            <w:r w:rsidRPr="00FA4A9C">
              <w:rPr>
                <w:rFonts w:ascii="Courier New" w:eastAsia="Times New Roman" w:hAnsi="Courier New" w:cs="Courier New"/>
                <w:lang w:eastAsia="ru-RU"/>
              </w:rPr>
              <w:t xml:space="preserve"> :</w:t>
            </w:r>
            <w:proofErr w:type="gramEnd"/>
          </w:p>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2. развитие транспорта общего пользования: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3</w:t>
            </w:r>
            <w:r w:rsidR="008355A0">
              <w:rPr>
                <w:rFonts w:ascii="Courier New" w:eastAsia="Times New Roman" w:hAnsi="Courier New" w:cs="Courier New"/>
                <w:lang w:eastAsia="ru-RU"/>
              </w:rPr>
              <w:t xml:space="preserve">. развитие сети дорог </w:t>
            </w:r>
            <w:r w:rsidR="00A825B0">
              <w:rPr>
                <w:rFonts w:ascii="Courier New" w:eastAsia="Times New Roman" w:hAnsi="Courier New" w:cs="Courier New"/>
                <w:lang w:eastAsia="ru-RU"/>
              </w:rPr>
              <w:t>поселении</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4. Снижение нег</w:t>
            </w:r>
            <w:r w:rsidR="008355A0">
              <w:rPr>
                <w:rFonts w:ascii="Courier New" w:eastAsia="Times New Roman" w:hAnsi="Courier New" w:cs="Courier New"/>
                <w:lang w:eastAsia="ru-RU"/>
              </w:rPr>
              <w:t>ативного воздействия транспорта</w:t>
            </w:r>
            <w:r w:rsidRPr="00FA4A9C">
              <w:rPr>
                <w:rFonts w:ascii="Courier New" w:eastAsia="Times New Roman" w:hAnsi="Courier New" w:cs="Courier New"/>
                <w:lang w:eastAsia="ru-RU"/>
              </w:rPr>
              <w:t xml:space="preserve"> на окружающую среду и здоровья населения.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5. Повышение безопасности дорожного движения.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b/>
                <w:lang w:eastAsia="ar-SA"/>
              </w:rPr>
            </w:pPr>
          </w:p>
        </w:tc>
      </w:tr>
    </w:tbl>
    <w:p w:rsidR="005D1D87" w:rsidRPr="005D1D87" w:rsidRDefault="005D1D87" w:rsidP="005D1D87">
      <w:pPr>
        <w:spacing w:after="150" w:line="238" w:lineRule="atLeast"/>
        <w:rPr>
          <w:rFonts w:ascii="Times New Roman" w:eastAsia="Times New Roman" w:hAnsi="Times New Roman" w:cs="Times New Roman"/>
          <w:color w:val="242424"/>
          <w:sz w:val="20"/>
          <w:szCs w:val="20"/>
          <w:lang w:eastAsia="ru-RU"/>
        </w:rPr>
      </w:pPr>
    </w:p>
    <w:p w:rsidR="005D1D87" w:rsidRPr="00397011" w:rsidRDefault="008355A0" w:rsidP="00397011">
      <w:pPr>
        <w:spacing w:after="150" w:line="238" w:lineRule="atLeast"/>
        <w:ind w:left="709"/>
        <w:jc w:val="center"/>
        <w:rPr>
          <w:rFonts w:ascii="Arial" w:eastAsia="Times New Roman" w:hAnsi="Arial" w:cs="Arial"/>
          <w:b/>
          <w:bCs/>
          <w:color w:val="242424"/>
          <w:sz w:val="24"/>
          <w:szCs w:val="24"/>
          <w:lang w:eastAsia="ru-RU"/>
        </w:rPr>
      </w:pPr>
      <w:r w:rsidRPr="00397011">
        <w:rPr>
          <w:rFonts w:ascii="Arial" w:eastAsia="Times New Roman" w:hAnsi="Arial" w:cs="Arial"/>
          <w:b/>
          <w:bCs/>
          <w:color w:val="242424"/>
          <w:sz w:val="24"/>
          <w:szCs w:val="24"/>
          <w:lang w:eastAsia="ru-RU"/>
        </w:rPr>
        <w:t xml:space="preserve">1. </w:t>
      </w:r>
      <w:r w:rsidR="005D1D87" w:rsidRPr="00397011">
        <w:rPr>
          <w:rFonts w:ascii="Arial" w:eastAsia="Times New Roman" w:hAnsi="Arial" w:cs="Arial"/>
          <w:b/>
          <w:bCs/>
          <w:color w:val="242424"/>
          <w:sz w:val="24"/>
          <w:szCs w:val="24"/>
          <w:lang w:eastAsia="ru-RU"/>
        </w:rPr>
        <w:t xml:space="preserve">Характеристика существующего состояния </w:t>
      </w:r>
      <w:r w:rsidRPr="00397011">
        <w:rPr>
          <w:rFonts w:ascii="Arial" w:eastAsia="Times New Roman" w:hAnsi="Arial" w:cs="Arial"/>
          <w:b/>
          <w:bCs/>
          <w:color w:val="242424"/>
          <w:sz w:val="24"/>
          <w:szCs w:val="24"/>
          <w:lang w:eastAsia="ru-RU"/>
        </w:rPr>
        <w:t xml:space="preserve">транспортной инфраструктуры МО </w:t>
      </w:r>
      <w:r w:rsidR="005D1D87" w:rsidRPr="00397011">
        <w:rPr>
          <w:rFonts w:ascii="Arial" w:eastAsia="Times New Roman" w:hAnsi="Arial" w:cs="Arial"/>
          <w:b/>
          <w:bCs/>
          <w:color w:val="242424"/>
          <w:sz w:val="24"/>
          <w:szCs w:val="24"/>
          <w:lang w:eastAsia="ru-RU"/>
        </w:rPr>
        <w:t>«</w:t>
      </w:r>
      <w:r w:rsidR="00A81895">
        <w:rPr>
          <w:rFonts w:ascii="Arial" w:eastAsia="Times New Roman" w:hAnsi="Arial" w:cs="Arial"/>
          <w:b/>
          <w:bCs/>
          <w:color w:val="242424"/>
          <w:sz w:val="24"/>
          <w:szCs w:val="24"/>
          <w:lang w:eastAsia="ru-RU"/>
        </w:rPr>
        <w:t>Половинка</w:t>
      </w:r>
      <w:r w:rsidR="005D1D87" w:rsidRPr="00397011">
        <w:rPr>
          <w:rFonts w:ascii="Arial" w:eastAsia="Times New Roman" w:hAnsi="Arial" w:cs="Arial"/>
          <w:b/>
          <w:bCs/>
          <w:color w:val="242424"/>
          <w:sz w:val="24"/>
          <w:szCs w:val="24"/>
          <w:lang w:eastAsia="ru-RU"/>
        </w:rPr>
        <w:t>».</w:t>
      </w:r>
    </w:p>
    <w:p w:rsidR="005D1D87" w:rsidRPr="00233460" w:rsidRDefault="005D1D87" w:rsidP="00FA4A9C">
      <w:pPr>
        <w:spacing w:before="100" w:beforeAutospacing="1" w:after="100" w:afterAutospacing="1" w:line="240" w:lineRule="auto"/>
        <w:ind w:firstLine="709"/>
        <w:jc w:val="both"/>
        <w:outlineLvl w:val="2"/>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bCs/>
          <w:sz w:val="24"/>
          <w:szCs w:val="24"/>
          <w:lang w:eastAsia="ru-RU"/>
        </w:rPr>
        <w:lastRenderedPageBreak/>
        <w:t xml:space="preserve"> Муниципальное образование «</w:t>
      </w:r>
      <w:r w:rsidR="00A81895" w:rsidRPr="00233460">
        <w:rPr>
          <w:rFonts w:ascii="Times New Roman" w:eastAsia="Times New Roman" w:hAnsi="Times New Roman" w:cs="Times New Roman"/>
          <w:bCs/>
          <w:sz w:val="24"/>
          <w:szCs w:val="24"/>
          <w:lang w:eastAsia="ru-RU"/>
        </w:rPr>
        <w:t>Половинка</w:t>
      </w:r>
      <w:r w:rsidRPr="00233460">
        <w:rPr>
          <w:rFonts w:ascii="Times New Roman" w:eastAsia="Times New Roman" w:hAnsi="Times New Roman" w:cs="Times New Roman"/>
          <w:bCs/>
          <w:sz w:val="24"/>
          <w:szCs w:val="24"/>
          <w:lang w:eastAsia="ru-RU"/>
        </w:rPr>
        <w:t xml:space="preserve">» наделено статусом сельского поселения Законом Усть-Ордынского Бурятского автономного округа от 30 декабря 2004 года № 67-оз «О статусе и границах муниципальных образований «О статусе и границах муниципальных образований </w:t>
      </w:r>
      <w:proofErr w:type="spellStart"/>
      <w:r w:rsidRPr="00233460">
        <w:rPr>
          <w:rFonts w:ascii="Times New Roman" w:eastAsia="Times New Roman" w:hAnsi="Times New Roman" w:cs="Times New Roman"/>
          <w:bCs/>
          <w:sz w:val="24"/>
          <w:szCs w:val="24"/>
          <w:lang w:eastAsia="ru-RU"/>
        </w:rPr>
        <w:t>Аларского</w:t>
      </w:r>
      <w:proofErr w:type="spellEnd"/>
      <w:r w:rsidRPr="00233460">
        <w:rPr>
          <w:rFonts w:ascii="Times New Roman" w:eastAsia="Times New Roman" w:hAnsi="Times New Roman" w:cs="Times New Roman"/>
          <w:bCs/>
          <w:sz w:val="24"/>
          <w:szCs w:val="24"/>
          <w:lang w:eastAsia="ru-RU"/>
        </w:rPr>
        <w:t xml:space="preserve">, </w:t>
      </w:r>
      <w:proofErr w:type="spellStart"/>
      <w:r w:rsidRPr="00233460">
        <w:rPr>
          <w:rFonts w:ascii="Times New Roman" w:eastAsia="Times New Roman" w:hAnsi="Times New Roman" w:cs="Times New Roman"/>
          <w:bCs/>
          <w:sz w:val="24"/>
          <w:szCs w:val="24"/>
          <w:lang w:eastAsia="ru-RU"/>
        </w:rPr>
        <w:t>Баяндаевского</w:t>
      </w:r>
      <w:proofErr w:type="spellEnd"/>
      <w:r w:rsidRPr="00233460">
        <w:rPr>
          <w:rFonts w:ascii="Times New Roman" w:eastAsia="Times New Roman" w:hAnsi="Times New Roman" w:cs="Times New Roman"/>
          <w:bCs/>
          <w:sz w:val="24"/>
          <w:szCs w:val="24"/>
          <w:lang w:eastAsia="ru-RU"/>
        </w:rPr>
        <w:t xml:space="preserve">, </w:t>
      </w:r>
      <w:proofErr w:type="spellStart"/>
      <w:r w:rsidRPr="00233460">
        <w:rPr>
          <w:rFonts w:ascii="Times New Roman" w:eastAsia="Times New Roman" w:hAnsi="Times New Roman" w:cs="Times New Roman"/>
          <w:bCs/>
          <w:sz w:val="24"/>
          <w:szCs w:val="24"/>
          <w:lang w:eastAsia="ru-RU"/>
        </w:rPr>
        <w:t>Боханского</w:t>
      </w:r>
      <w:proofErr w:type="spellEnd"/>
      <w:r w:rsidRPr="00233460">
        <w:rPr>
          <w:rFonts w:ascii="Times New Roman" w:eastAsia="Times New Roman" w:hAnsi="Times New Roman" w:cs="Times New Roman"/>
          <w:bCs/>
          <w:sz w:val="24"/>
          <w:szCs w:val="24"/>
          <w:lang w:eastAsia="ru-RU"/>
        </w:rPr>
        <w:t xml:space="preserve">, </w:t>
      </w:r>
      <w:proofErr w:type="spellStart"/>
      <w:r w:rsidRPr="00233460">
        <w:rPr>
          <w:rFonts w:ascii="Times New Roman" w:eastAsia="Times New Roman" w:hAnsi="Times New Roman" w:cs="Times New Roman"/>
          <w:bCs/>
          <w:sz w:val="24"/>
          <w:szCs w:val="24"/>
          <w:lang w:eastAsia="ru-RU"/>
        </w:rPr>
        <w:t>Нукутского</w:t>
      </w:r>
      <w:proofErr w:type="spellEnd"/>
      <w:r w:rsidRPr="00233460">
        <w:rPr>
          <w:rFonts w:ascii="Times New Roman" w:eastAsia="Times New Roman" w:hAnsi="Times New Roman" w:cs="Times New Roman"/>
          <w:bCs/>
          <w:sz w:val="24"/>
          <w:szCs w:val="24"/>
          <w:lang w:eastAsia="ru-RU"/>
        </w:rPr>
        <w:t xml:space="preserve">, </w:t>
      </w:r>
      <w:proofErr w:type="spellStart"/>
      <w:r w:rsidRPr="00233460">
        <w:rPr>
          <w:rFonts w:ascii="Times New Roman" w:eastAsia="Times New Roman" w:hAnsi="Times New Roman" w:cs="Times New Roman"/>
          <w:bCs/>
          <w:sz w:val="24"/>
          <w:szCs w:val="24"/>
          <w:lang w:eastAsia="ru-RU"/>
        </w:rPr>
        <w:t>Осинского</w:t>
      </w:r>
      <w:proofErr w:type="spellEnd"/>
      <w:r w:rsidRPr="00233460">
        <w:rPr>
          <w:rFonts w:ascii="Times New Roman" w:eastAsia="Times New Roman" w:hAnsi="Times New Roman" w:cs="Times New Roman"/>
          <w:bCs/>
          <w:sz w:val="24"/>
          <w:szCs w:val="24"/>
          <w:lang w:eastAsia="ru-RU"/>
        </w:rPr>
        <w:t xml:space="preserve">, </w:t>
      </w:r>
      <w:proofErr w:type="spellStart"/>
      <w:r w:rsidRPr="00233460">
        <w:rPr>
          <w:rFonts w:ascii="Times New Roman" w:eastAsia="Times New Roman" w:hAnsi="Times New Roman" w:cs="Times New Roman"/>
          <w:bCs/>
          <w:sz w:val="24"/>
          <w:szCs w:val="24"/>
          <w:lang w:eastAsia="ru-RU"/>
        </w:rPr>
        <w:t>Эхирит-Булагатского</w:t>
      </w:r>
      <w:proofErr w:type="spellEnd"/>
      <w:r w:rsidRPr="00233460">
        <w:rPr>
          <w:rFonts w:ascii="Times New Roman" w:eastAsia="Times New Roman" w:hAnsi="Times New Roman" w:cs="Times New Roman"/>
          <w:bCs/>
          <w:sz w:val="24"/>
          <w:szCs w:val="24"/>
          <w:lang w:eastAsia="ru-RU"/>
        </w:rPr>
        <w:t xml:space="preserve"> районов Иркутской области»</w:t>
      </w:r>
    </w:p>
    <w:p w:rsidR="00A81895" w:rsidRPr="00233460" w:rsidRDefault="00A81895" w:rsidP="00A81895">
      <w:pPr>
        <w:ind w:firstLine="709"/>
        <w:jc w:val="both"/>
        <w:textAlignment w:val="top"/>
        <w:rPr>
          <w:rFonts w:ascii="Times New Roman" w:hAnsi="Times New Roman" w:cs="Times New Roman"/>
          <w:sz w:val="24"/>
          <w:szCs w:val="24"/>
        </w:rPr>
      </w:pPr>
      <w:r w:rsidRPr="00233460">
        <w:rPr>
          <w:rFonts w:ascii="Times New Roman" w:hAnsi="Times New Roman" w:cs="Times New Roman"/>
          <w:sz w:val="24"/>
          <w:szCs w:val="24"/>
        </w:rPr>
        <w:t>Общая площадь муниципального образования «Половинка»  составляет  15933,5 га. Численность населения по данным на 01.01.2017 года составила  1033   человек. В состав поселения входят с</w:t>
      </w:r>
      <w:proofErr w:type="gramStart"/>
      <w:r w:rsidRPr="00233460">
        <w:rPr>
          <w:rFonts w:ascii="Times New Roman" w:hAnsi="Times New Roman" w:cs="Times New Roman"/>
          <w:sz w:val="24"/>
          <w:szCs w:val="24"/>
        </w:rPr>
        <w:t>.П</w:t>
      </w:r>
      <w:proofErr w:type="gramEnd"/>
      <w:r w:rsidRPr="00233460">
        <w:rPr>
          <w:rFonts w:ascii="Times New Roman" w:hAnsi="Times New Roman" w:cs="Times New Roman"/>
          <w:sz w:val="24"/>
          <w:szCs w:val="24"/>
        </w:rPr>
        <w:t>оловинка (административный центр), деревни Шаманка, д.Улан, д.Маяк.</w:t>
      </w:r>
    </w:p>
    <w:p w:rsidR="00A81895" w:rsidRPr="00233460" w:rsidRDefault="00A81895" w:rsidP="00A81895">
      <w:pPr>
        <w:spacing w:before="100" w:beforeAutospacing="1" w:after="100" w:afterAutospacing="1"/>
        <w:ind w:firstLine="709"/>
        <w:jc w:val="both"/>
        <w:outlineLvl w:val="2"/>
        <w:rPr>
          <w:rFonts w:ascii="Times New Roman" w:hAnsi="Times New Roman" w:cs="Times New Roman"/>
          <w:b/>
          <w:i/>
          <w:iCs/>
          <w:sz w:val="24"/>
          <w:szCs w:val="24"/>
        </w:rPr>
      </w:pPr>
      <w:r w:rsidRPr="00233460">
        <w:rPr>
          <w:rFonts w:ascii="Times New Roman" w:hAnsi="Times New Roman" w:cs="Times New Roman"/>
          <w:sz w:val="24"/>
          <w:szCs w:val="24"/>
        </w:rPr>
        <w:t>Муниципальное образование «Половинка» включает в себя 4 населенных пункта, с административным центром в с</w:t>
      </w:r>
      <w:proofErr w:type="gramStart"/>
      <w:r w:rsidRPr="00233460">
        <w:rPr>
          <w:rFonts w:ascii="Times New Roman" w:hAnsi="Times New Roman" w:cs="Times New Roman"/>
          <w:sz w:val="24"/>
          <w:szCs w:val="24"/>
        </w:rPr>
        <w:t>.П</w:t>
      </w:r>
      <w:proofErr w:type="gramEnd"/>
      <w:r w:rsidRPr="00233460">
        <w:rPr>
          <w:rFonts w:ascii="Times New Roman" w:hAnsi="Times New Roman" w:cs="Times New Roman"/>
          <w:sz w:val="24"/>
          <w:szCs w:val="24"/>
        </w:rPr>
        <w:t xml:space="preserve">оловинка. </w:t>
      </w:r>
      <w:r w:rsidRPr="00233460">
        <w:rPr>
          <w:rFonts w:ascii="Times New Roman" w:hAnsi="Times New Roman" w:cs="Times New Roman"/>
          <w:bCs/>
          <w:sz w:val="24"/>
          <w:szCs w:val="24"/>
        </w:rPr>
        <w:t xml:space="preserve">В состав муниципального образования входят населенные пункты: деревни Шаманка,  Улан, Маяк. Расстояние до районного центра с. Баяндай – 12 км. </w:t>
      </w:r>
      <w:r w:rsidRPr="00233460">
        <w:rPr>
          <w:rFonts w:ascii="Times New Roman" w:hAnsi="Times New Roman" w:cs="Times New Roman"/>
          <w:bCs/>
          <w:color w:val="000000"/>
          <w:sz w:val="24"/>
          <w:szCs w:val="24"/>
        </w:rPr>
        <w:t xml:space="preserve">Протяжённость границ МО «Половинка» 10,00 км. </w:t>
      </w:r>
      <w:r w:rsidRPr="00233460">
        <w:rPr>
          <w:rFonts w:ascii="Times New Roman" w:hAnsi="Times New Roman" w:cs="Times New Roman"/>
          <w:bCs/>
          <w:sz w:val="24"/>
          <w:szCs w:val="24"/>
        </w:rPr>
        <w:t xml:space="preserve">Муниципальное образование граничит: с юго-запада – с МО «Баяндай», с </w:t>
      </w:r>
      <w:proofErr w:type="spellStart"/>
      <w:proofErr w:type="gramStart"/>
      <w:r w:rsidRPr="00233460">
        <w:rPr>
          <w:rFonts w:ascii="Times New Roman" w:hAnsi="Times New Roman" w:cs="Times New Roman"/>
          <w:bCs/>
          <w:sz w:val="24"/>
          <w:szCs w:val="24"/>
        </w:rPr>
        <w:t>юго</w:t>
      </w:r>
      <w:proofErr w:type="spellEnd"/>
      <w:r w:rsidRPr="00233460">
        <w:rPr>
          <w:rFonts w:ascii="Times New Roman" w:hAnsi="Times New Roman" w:cs="Times New Roman"/>
          <w:bCs/>
          <w:sz w:val="24"/>
          <w:szCs w:val="24"/>
        </w:rPr>
        <w:t>- востока</w:t>
      </w:r>
      <w:proofErr w:type="gramEnd"/>
      <w:r w:rsidRPr="00233460">
        <w:rPr>
          <w:rFonts w:ascii="Times New Roman" w:hAnsi="Times New Roman" w:cs="Times New Roman"/>
          <w:bCs/>
          <w:sz w:val="24"/>
          <w:szCs w:val="24"/>
        </w:rPr>
        <w:t xml:space="preserve"> – с МО « </w:t>
      </w:r>
      <w:proofErr w:type="spellStart"/>
      <w:r w:rsidRPr="00233460">
        <w:rPr>
          <w:rFonts w:ascii="Times New Roman" w:hAnsi="Times New Roman" w:cs="Times New Roman"/>
          <w:bCs/>
          <w:sz w:val="24"/>
          <w:szCs w:val="24"/>
        </w:rPr>
        <w:t>Васильевск</w:t>
      </w:r>
      <w:proofErr w:type="spellEnd"/>
      <w:r w:rsidRPr="00233460">
        <w:rPr>
          <w:rFonts w:ascii="Times New Roman" w:hAnsi="Times New Roman" w:cs="Times New Roman"/>
          <w:bCs/>
          <w:sz w:val="24"/>
          <w:szCs w:val="24"/>
        </w:rPr>
        <w:t>» и МО « Хогот»</w:t>
      </w:r>
    </w:p>
    <w:p w:rsidR="00DF219B" w:rsidRPr="00233460" w:rsidRDefault="00DF219B" w:rsidP="00DF219B">
      <w:pPr>
        <w:spacing w:after="0" w:line="240" w:lineRule="auto"/>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Климат резко-континентальный, с холодной продолжительной зимой и коротким жарким летом. Средняя годовая температура равна -4,0° С. Наиболее тёплым является июль (+18,4°С), а наиболее холодным – январь (-35-45°С). Среднегодовая сумма осадков 300-350 мм/год, может колебаться от </w:t>
      </w:r>
      <w:smartTag w:uri="urn:schemas-microsoft-com:office:smarttags" w:element="metricconverter">
        <w:smartTagPr>
          <w:attr w:name="ProductID" w:val="422 мм"/>
        </w:smartTagPr>
        <w:r w:rsidRPr="00233460">
          <w:rPr>
            <w:rFonts w:ascii="Times New Roman" w:eastAsia="Times New Roman" w:hAnsi="Times New Roman" w:cs="Times New Roman"/>
            <w:sz w:val="24"/>
            <w:szCs w:val="24"/>
            <w:lang w:eastAsia="ru-RU"/>
          </w:rPr>
          <w:t>422 мм</w:t>
        </w:r>
      </w:smartTag>
      <w:r w:rsidRPr="00233460">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140 мм"/>
        </w:smartTagPr>
        <w:r w:rsidRPr="00233460">
          <w:rPr>
            <w:rFonts w:ascii="Times New Roman" w:eastAsia="Times New Roman" w:hAnsi="Times New Roman" w:cs="Times New Roman"/>
            <w:sz w:val="24"/>
            <w:szCs w:val="24"/>
            <w:lang w:eastAsia="ru-RU"/>
          </w:rPr>
          <w:t>140 мм</w:t>
        </w:r>
      </w:smartTag>
      <w:r w:rsidRPr="00233460">
        <w:rPr>
          <w:rFonts w:ascii="Times New Roman" w:eastAsia="Times New Roman" w:hAnsi="Times New Roman" w:cs="Times New Roman"/>
          <w:sz w:val="24"/>
          <w:szCs w:val="24"/>
          <w:lang w:eastAsia="ru-RU"/>
        </w:rPr>
        <w:t>. Наиболее интенсивные осадки выпадают в июле-сентябре. За последние несколько лет климат претерпел некоторые изменения, лето выдается жарким, засушливым. В данных природных условиях населению трудно заниматься животноводством, сельскохозяйственным производством, основные затраты приходятся на заготовку кормов, на приобретение ГСМ.</w:t>
      </w:r>
    </w:p>
    <w:p w:rsidR="00DF219B" w:rsidRPr="00233460" w:rsidRDefault="00DF219B" w:rsidP="00DF219B">
      <w:pPr>
        <w:spacing w:after="0" w:line="240" w:lineRule="auto"/>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Муниципальное образование обладает уникальным месторождением белой глины. </w:t>
      </w:r>
    </w:p>
    <w:p w:rsidR="00DF219B" w:rsidRPr="00233460" w:rsidRDefault="00DF219B" w:rsidP="00FA4A9C">
      <w:pPr>
        <w:spacing w:after="0" w:line="240" w:lineRule="auto"/>
        <w:ind w:firstLine="709"/>
        <w:jc w:val="both"/>
        <w:rPr>
          <w:rFonts w:ascii="Times New Roman" w:eastAsia="Times New Roman" w:hAnsi="Times New Roman" w:cs="Times New Roman"/>
          <w:i/>
          <w:sz w:val="24"/>
          <w:szCs w:val="24"/>
          <w:u w:val="single"/>
          <w:lang w:eastAsia="ru-RU"/>
        </w:rPr>
      </w:pPr>
    </w:p>
    <w:p w:rsidR="005D1D87" w:rsidRPr="00233460" w:rsidRDefault="005D1D87" w:rsidP="00FA4A9C">
      <w:pPr>
        <w:spacing w:after="0" w:line="240" w:lineRule="auto"/>
        <w:ind w:firstLine="709"/>
        <w:jc w:val="both"/>
        <w:rPr>
          <w:rFonts w:ascii="Times New Roman" w:eastAsia="Times New Roman" w:hAnsi="Times New Roman" w:cs="Times New Roman"/>
          <w:i/>
          <w:sz w:val="24"/>
          <w:szCs w:val="24"/>
          <w:u w:val="single"/>
          <w:lang w:eastAsia="ru-RU"/>
        </w:rPr>
      </w:pPr>
      <w:r w:rsidRPr="00233460">
        <w:rPr>
          <w:rFonts w:ascii="Times New Roman" w:eastAsia="Times New Roman" w:hAnsi="Times New Roman" w:cs="Times New Roman"/>
          <w:i/>
          <w:sz w:val="24"/>
          <w:szCs w:val="24"/>
          <w:u w:val="single"/>
          <w:lang w:eastAsia="ru-RU"/>
        </w:rPr>
        <w:t>Автомобильный транспорт</w:t>
      </w:r>
    </w:p>
    <w:p w:rsidR="005D1D87" w:rsidRPr="00233460" w:rsidRDefault="005D1D87" w:rsidP="00FA4A9C">
      <w:pPr>
        <w:spacing w:before="100" w:beforeAutospacing="1" w:after="100" w:afterAutospacing="1" w:line="240" w:lineRule="auto"/>
        <w:ind w:firstLine="709"/>
        <w:jc w:val="both"/>
        <w:outlineLvl w:val="2"/>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bCs/>
          <w:sz w:val="24"/>
          <w:szCs w:val="24"/>
          <w:lang w:eastAsia="ru-RU"/>
        </w:rPr>
        <w:t>Внешние связи МО  «</w:t>
      </w:r>
      <w:r w:rsidR="00A81895" w:rsidRPr="00233460">
        <w:rPr>
          <w:rFonts w:ascii="Times New Roman" w:eastAsia="Times New Roman" w:hAnsi="Times New Roman" w:cs="Times New Roman"/>
          <w:bCs/>
          <w:sz w:val="24"/>
          <w:szCs w:val="24"/>
          <w:lang w:eastAsia="ru-RU"/>
        </w:rPr>
        <w:t>Половинка</w:t>
      </w:r>
      <w:r w:rsidRPr="00233460">
        <w:rPr>
          <w:rFonts w:ascii="Times New Roman" w:eastAsia="Times New Roman" w:hAnsi="Times New Roman" w:cs="Times New Roman"/>
          <w:bCs/>
          <w:sz w:val="24"/>
          <w:szCs w:val="24"/>
          <w:lang w:eastAsia="ru-RU"/>
        </w:rPr>
        <w:t>» поддерживаются круглогодично автомобильным транспортом. Расстояние от</w:t>
      </w:r>
      <w:r w:rsidR="00A81895" w:rsidRPr="00233460">
        <w:rPr>
          <w:rFonts w:ascii="Times New Roman" w:eastAsia="Times New Roman" w:hAnsi="Times New Roman" w:cs="Times New Roman"/>
          <w:bCs/>
          <w:sz w:val="24"/>
          <w:szCs w:val="24"/>
          <w:lang w:eastAsia="ru-RU"/>
        </w:rPr>
        <w:t xml:space="preserve"> </w:t>
      </w:r>
      <w:r w:rsidR="00DF219B" w:rsidRPr="00233460">
        <w:rPr>
          <w:rFonts w:ascii="Times New Roman" w:eastAsia="Times New Roman" w:hAnsi="Times New Roman" w:cs="Times New Roman"/>
          <w:bCs/>
          <w:sz w:val="24"/>
          <w:szCs w:val="24"/>
          <w:lang w:eastAsia="ru-RU"/>
        </w:rPr>
        <w:t>с</w:t>
      </w:r>
      <w:proofErr w:type="gramStart"/>
      <w:r w:rsidRPr="00233460">
        <w:rPr>
          <w:rFonts w:ascii="Times New Roman" w:eastAsia="Times New Roman" w:hAnsi="Times New Roman" w:cs="Times New Roman"/>
          <w:bCs/>
          <w:sz w:val="24"/>
          <w:szCs w:val="24"/>
          <w:lang w:eastAsia="ru-RU"/>
        </w:rPr>
        <w:t>.</w:t>
      </w:r>
      <w:r w:rsidR="00A81895" w:rsidRPr="00233460">
        <w:rPr>
          <w:rFonts w:ascii="Times New Roman" w:eastAsia="Times New Roman" w:hAnsi="Times New Roman" w:cs="Times New Roman"/>
          <w:bCs/>
          <w:sz w:val="24"/>
          <w:szCs w:val="24"/>
          <w:lang w:eastAsia="ru-RU"/>
        </w:rPr>
        <w:t>П</w:t>
      </w:r>
      <w:proofErr w:type="gramEnd"/>
      <w:r w:rsidR="00A81895" w:rsidRPr="00233460">
        <w:rPr>
          <w:rFonts w:ascii="Times New Roman" w:eastAsia="Times New Roman" w:hAnsi="Times New Roman" w:cs="Times New Roman"/>
          <w:bCs/>
          <w:sz w:val="24"/>
          <w:szCs w:val="24"/>
          <w:lang w:eastAsia="ru-RU"/>
        </w:rPr>
        <w:t>оловинка</w:t>
      </w:r>
      <w:r w:rsidRPr="00233460">
        <w:rPr>
          <w:rFonts w:ascii="Times New Roman" w:eastAsia="Times New Roman" w:hAnsi="Times New Roman" w:cs="Times New Roman"/>
          <w:bCs/>
          <w:sz w:val="24"/>
          <w:szCs w:val="24"/>
          <w:lang w:eastAsia="ru-RU"/>
        </w:rPr>
        <w:t xml:space="preserve"> до административного центра райо</w:t>
      </w:r>
      <w:r w:rsidR="004068C5" w:rsidRPr="00233460">
        <w:rPr>
          <w:rFonts w:ascii="Times New Roman" w:eastAsia="Times New Roman" w:hAnsi="Times New Roman" w:cs="Times New Roman"/>
          <w:bCs/>
          <w:sz w:val="24"/>
          <w:szCs w:val="24"/>
          <w:lang w:eastAsia="ru-RU"/>
        </w:rPr>
        <w:t xml:space="preserve">на с. Баяндай по автодороге – </w:t>
      </w:r>
      <w:r w:rsidR="00A81895" w:rsidRPr="00233460">
        <w:rPr>
          <w:rFonts w:ascii="Times New Roman" w:eastAsia="Times New Roman" w:hAnsi="Times New Roman" w:cs="Times New Roman"/>
          <w:bCs/>
          <w:sz w:val="24"/>
          <w:szCs w:val="24"/>
          <w:lang w:eastAsia="ru-RU"/>
        </w:rPr>
        <w:t>12</w:t>
      </w:r>
      <w:r w:rsidRPr="00233460">
        <w:rPr>
          <w:rFonts w:ascii="Times New Roman" w:eastAsia="Times New Roman" w:hAnsi="Times New Roman" w:cs="Times New Roman"/>
          <w:bCs/>
          <w:sz w:val="24"/>
          <w:szCs w:val="24"/>
          <w:lang w:eastAsia="ru-RU"/>
        </w:rPr>
        <w:t xml:space="preserve"> км, расстояние от с. </w:t>
      </w:r>
      <w:r w:rsidR="00A81895" w:rsidRPr="00233460">
        <w:rPr>
          <w:rFonts w:ascii="Times New Roman" w:eastAsia="Times New Roman" w:hAnsi="Times New Roman" w:cs="Times New Roman"/>
          <w:bCs/>
          <w:sz w:val="24"/>
          <w:szCs w:val="24"/>
          <w:lang w:eastAsia="ru-RU"/>
        </w:rPr>
        <w:t>Половинка</w:t>
      </w:r>
      <w:r w:rsidR="00DF219B" w:rsidRPr="00233460">
        <w:rPr>
          <w:rFonts w:ascii="Times New Roman" w:eastAsia="Times New Roman" w:hAnsi="Times New Roman" w:cs="Times New Roman"/>
          <w:bCs/>
          <w:sz w:val="24"/>
          <w:szCs w:val="24"/>
          <w:lang w:eastAsia="ru-RU"/>
        </w:rPr>
        <w:t xml:space="preserve"> </w:t>
      </w:r>
      <w:r w:rsidRPr="00233460">
        <w:rPr>
          <w:rFonts w:ascii="Times New Roman" w:eastAsia="Times New Roman" w:hAnsi="Times New Roman" w:cs="Times New Roman"/>
          <w:bCs/>
          <w:sz w:val="24"/>
          <w:szCs w:val="24"/>
          <w:lang w:eastAsia="ru-RU"/>
        </w:rPr>
        <w:t>до о</w:t>
      </w:r>
      <w:r w:rsidR="004068C5" w:rsidRPr="00233460">
        <w:rPr>
          <w:rFonts w:ascii="Times New Roman" w:eastAsia="Times New Roman" w:hAnsi="Times New Roman" w:cs="Times New Roman"/>
          <w:bCs/>
          <w:sz w:val="24"/>
          <w:szCs w:val="24"/>
          <w:lang w:eastAsia="ru-RU"/>
        </w:rPr>
        <w:t>бластного центра г. Иркутск – 1</w:t>
      </w:r>
      <w:r w:rsidR="00A81895" w:rsidRPr="00233460">
        <w:rPr>
          <w:rFonts w:ascii="Times New Roman" w:eastAsia="Times New Roman" w:hAnsi="Times New Roman" w:cs="Times New Roman"/>
          <w:bCs/>
          <w:sz w:val="24"/>
          <w:szCs w:val="24"/>
          <w:lang w:eastAsia="ru-RU"/>
        </w:rPr>
        <w:t>42</w:t>
      </w:r>
      <w:r w:rsidRPr="00233460">
        <w:rPr>
          <w:rFonts w:ascii="Times New Roman" w:eastAsia="Times New Roman" w:hAnsi="Times New Roman" w:cs="Times New Roman"/>
          <w:bCs/>
          <w:sz w:val="24"/>
          <w:szCs w:val="24"/>
          <w:lang w:eastAsia="ru-RU"/>
        </w:rPr>
        <w:t xml:space="preserve"> </w:t>
      </w:r>
      <w:proofErr w:type="spellStart"/>
      <w:r w:rsidRPr="00233460">
        <w:rPr>
          <w:rFonts w:ascii="Times New Roman" w:eastAsia="Times New Roman" w:hAnsi="Times New Roman" w:cs="Times New Roman"/>
          <w:bCs/>
          <w:sz w:val="24"/>
          <w:szCs w:val="24"/>
          <w:lang w:eastAsia="ru-RU"/>
        </w:rPr>
        <w:t>км.</w:t>
      </w:r>
      <w:r w:rsidR="00DF219B" w:rsidRPr="00233460">
        <w:rPr>
          <w:rFonts w:ascii="Times New Roman" w:eastAsia="Times New Roman" w:hAnsi="Times New Roman" w:cs="Times New Roman"/>
          <w:sz w:val="24"/>
          <w:szCs w:val="24"/>
          <w:lang w:eastAsia="ru-RU"/>
        </w:rPr>
        <w:t>По</w:t>
      </w:r>
      <w:proofErr w:type="spellEnd"/>
      <w:r w:rsidR="00DF219B" w:rsidRPr="00233460">
        <w:rPr>
          <w:rFonts w:ascii="Times New Roman" w:eastAsia="Times New Roman" w:hAnsi="Times New Roman" w:cs="Times New Roman"/>
          <w:sz w:val="24"/>
          <w:szCs w:val="24"/>
          <w:lang w:eastAsia="ru-RU"/>
        </w:rPr>
        <w:t xml:space="preserve"> территории муниципального образования проходит федеральная трасса </w:t>
      </w:r>
      <w:proofErr w:type="spellStart"/>
      <w:r w:rsidR="00DF219B" w:rsidRPr="00233460">
        <w:rPr>
          <w:rFonts w:ascii="Times New Roman" w:eastAsia="Times New Roman" w:hAnsi="Times New Roman" w:cs="Times New Roman"/>
          <w:sz w:val="24"/>
          <w:szCs w:val="24"/>
          <w:lang w:eastAsia="ru-RU"/>
        </w:rPr>
        <w:t>Иркутск-Качуг</w:t>
      </w:r>
      <w:proofErr w:type="spellEnd"/>
      <w:r w:rsidR="00DF219B" w:rsidRPr="00233460">
        <w:rPr>
          <w:rFonts w:ascii="Times New Roman" w:eastAsia="Times New Roman" w:hAnsi="Times New Roman" w:cs="Times New Roman"/>
          <w:sz w:val="24"/>
          <w:szCs w:val="24"/>
          <w:lang w:eastAsia="ru-RU"/>
        </w:rPr>
        <w:t xml:space="preserve"> (</w:t>
      </w:r>
      <w:proofErr w:type="spellStart"/>
      <w:r w:rsidR="00DF219B" w:rsidRPr="00233460">
        <w:rPr>
          <w:rFonts w:ascii="Times New Roman" w:eastAsia="Times New Roman" w:hAnsi="Times New Roman" w:cs="Times New Roman"/>
          <w:sz w:val="24"/>
          <w:szCs w:val="24"/>
          <w:lang w:eastAsia="ru-RU"/>
        </w:rPr>
        <w:t>Качугский</w:t>
      </w:r>
      <w:proofErr w:type="spellEnd"/>
      <w:r w:rsidR="00DF219B" w:rsidRPr="00233460">
        <w:rPr>
          <w:rFonts w:ascii="Times New Roman" w:eastAsia="Times New Roman" w:hAnsi="Times New Roman" w:cs="Times New Roman"/>
          <w:sz w:val="24"/>
          <w:szCs w:val="24"/>
          <w:lang w:eastAsia="ru-RU"/>
        </w:rPr>
        <w:t xml:space="preserve"> тракт).</w:t>
      </w:r>
    </w:p>
    <w:p w:rsidR="005D1D87" w:rsidRPr="00233460" w:rsidRDefault="005D1D87" w:rsidP="003C766B">
      <w:pPr>
        <w:spacing w:after="0" w:line="240" w:lineRule="auto"/>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Одной из основных проблем автодорожной сети МО «</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является то, что большая часть автомобильных дорог общего пользования местного значения не соответствует техническим нормативам.</w:t>
      </w:r>
    </w:p>
    <w:p w:rsidR="005D1D87" w:rsidRPr="00233460" w:rsidRDefault="005D1D87" w:rsidP="00FA4A9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Сооружения и сообщения речного и воздушного транспорта в МО «</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отсутствуют.</w:t>
      </w:r>
    </w:p>
    <w:p w:rsidR="005D1D87" w:rsidRPr="00233460" w:rsidRDefault="005D1D87" w:rsidP="00FA4A9C">
      <w:pPr>
        <w:spacing w:after="0" w:line="240" w:lineRule="auto"/>
        <w:ind w:firstLine="709"/>
        <w:jc w:val="both"/>
        <w:rPr>
          <w:rFonts w:ascii="Times New Roman" w:eastAsia="Times New Roman" w:hAnsi="Times New Roman" w:cs="Times New Roman"/>
          <w:sz w:val="24"/>
          <w:szCs w:val="24"/>
          <w:lang w:eastAsia="ru-RU"/>
        </w:rPr>
      </w:pPr>
    </w:p>
    <w:p w:rsidR="005D1D87" w:rsidRPr="00233460" w:rsidRDefault="008355A0" w:rsidP="00397011">
      <w:pPr>
        <w:spacing w:after="150" w:line="238" w:lineRule="atLeast"/>
        <w:ind w:left="1260"/>
        <w:jc w:val="center"/>
        <w:rPr>
          <w:rFonts w:ascii="Times New Roman" w:eastAsia="Times New Roman" w:hAnsi="Times New Roman" w:cs="Times New Roman"/>
          <w:bCs/>
          <w:color w:val="242424"/>
          <w:sz w:val="24"/>
          <w:szCs w:val="24"/>
          <w:lang w:eastAsia="ru-RU"/>
        </w:rPr>
      </w:pPr>
      <w:r w:rsidRPr="00233460">
        <w:rPr>
          <w:rFonts w:ascii="Times New Roman" w:eastAsia="Times New Roman" w:hAnsi="Times New Roman" w:cs="Times New Roman"/>
          <w:b/>
          <w:bCs/>
          <w:color w:val="242424"/>
          <w:sz w:val="24"/>
          <w:szCs w:val="24"/>
          <w:lang w:eastAsia="ru-RU"/>
        </w:rPr>
        <w:t xml:space="preserve">1. </w:t>
      </w:r>
      <w:r w:rsidR="005D1D87" w:rsidRPr="00233460">
        <w:rPr>
          <w:rFonts w:ascii="Times New Roman" w:eastAsia="Times New Roman" w:hAnsi="Times New Roman" w:cs="Times New Roman"/>
          <w:b/>
          <w:bCs/>
          <w:color w:val="242424"/>
          <w:sz w:val="24"/>
          <w:szCs w:val="24"/>
          <w:lang w:eastAsia="ru-RU"/>
        </w:rPr>
        <w:t>Прогноз т</w:t>
      </w:r>
      <w:r w:rsidRPr="00233460">
        <w:rPr>
          <w:rFonts w:ascii="Times New Roman" w:eastAsia="Times New Roman" w:hAnsi="Times New Roman" w:cs="Times New Roman"/>
          <w:b/>
          <w:bCs/>
          <w:color w:val="242424"/>
          <w:sz w:val="24"/>
          <w:szCs w:val="24"/>
          <w:lang w:eastAsia="ru-RU"/>
        </w:rPr>
        <w:t xml:space="preserve">ранспортного спроса, изменения </w:t>
      </w:r>
      <w:r w:rsidR="005D1D87" w:rsidRPr="00233460">
        <w:rPr>
          <w:rFonts w:ascii="Times New Roman" w:eastAsia="Times New Roman" w:hAnsi="Times New Roman" w:cs="Times New Roman"/>
          <w:b/>
          <w:bCs/>
          <w:color w:val="242424"/>
          <w:sz w:val="24"/>
          <w:szCs w:val="24"/>
          <w:lang w:eastAsia="ru-RU"/>
        </w:rPr>
        <w:t>объемов и характера передвижения населения и перевозов груза на территории поселения</w:t>
      </w:r>
      <w:r w:rsidR="005D1D87" w:rsidRPr="00233460">
        <w:rPr>
          <w:rFonts w:ascii="Times New Roman" w:eastAsia="Times New Roman" w:hAnsi="Times New Roman" w:cs="Times New Roman"/>
          <w:bCs/>
          <w:color w:val="242424"/>
          <w:sz w:val="24"/>
          <w:szCs w:val="24"/>
          <w:lang w:eastAsia="ru-RU"/>
        </w:rPr>
        <w:t>.</w:t>
      </w:r>
    </w:p>
    <w:p w:rsidR="005D1D87" w:rsidRPr="00233460" w:rsidRDefault="008355A0" w:rsidP="00A82DFC">
      <w:pPr>
        <w:spacing w:after="0" w:line="240" w:lineRule="auto"/>
        <w:ind w:firstLine="284"/>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В состав МО </w:t>
      </w:r>
      <w:r w:rsidR="005D1D87"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004068C5" w:rsidRPr="00233460">
        <w:rPr>
          <w:rFonts w:ascii="Times New Roman" w:eastAsia="Times New Roman" w:hAnsi="Times New Roman" w:cs="Times New Roman"/>
          <w:sz w:val="24"/>
          <w:szCs w:val="24"/>
          <w:lang w:eastAsia="ru-RU"/>
        </w:rPr>
        <w:t xml:space="preserve">» входят </w:t>
      </w:r>
      <w:r w:rsidR="00274BF8" w:rsidRPr="00233460">
        <w:rPr>
          <w:rFonts w:ascii="Times New Roman" w:eastAsia="Times New Roman" w:hAnsi="Times New Roman" w:cs="Times New Roman"/>
          <w:sz w:val="24"/>
          <w:szCs w:val="24"/>
          <w:lang w:eastAsia="ru-RU"/>
        </w:rPr>
        <w:t>3</w:t>
      </w:r>
      <w:r w:rsidR="00A82DFC" w:rsidRPr="00233460">
        <w:rPr>
          <w:rFonts w:ascii="Times New Roman" w:eastAsia="Times New Roman" w:hAnsi="Times New Roman" w:cs="Times New Roman"/>
          <w:sz w:val="24"/>
          <w:szCs w:val="24"/>
          <w:lang w:eastAsia="ru-RU"/>
        </w:rPr>
        <w:t xml:space="preserve"> населенных пунктов. </w:t>
      </w:r>
    </w:p>
    <w:p w:rsidR="005D1D87" w:rsidRPr="00233460" w:rsidRDefault="004068C5" w:rsidP="00FA4A9C">
      <w:pPr>
        <w:spacing w:after="0" w:line="240" w:lineRule="auto"/>
        <w:ind w:firstLine="284"/>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Таблица 1. </w:t>
      </w:r>
      <w:proofErr w:type="gramStart"/>
      <w:r w:rsidRPr="00233460">
        <w:rPr>
          <w:rFonts w:ascii="Times New Roman" w:eastAsia="Times New Roman" w:hAnsi="Times New Roman" w:cs="Times New Roman"/>
          <w:sz w:val="24"/>
          <w:szCs w:val="24"/>
          <w:lang w:eastAsia="ru-RU"/>
        </w:rPr>
        <w:t xml:space="preserve">Расстояния между </w:t>
      </w:r>
      <w:r w:rsidR="00274BF8" w:rsidRPr="00233460">
        <w:rPr>
          <w:rFonts w:ascii="Times New Roman" w:eastAsia="Times New Roman" w:hAnsi="Times New Roman" w:cs="Times New Roman"/>
          <w:sz w:val="24"/>
          <w:szCs w:val="24"/>
          <w:lang w:eastAsia="ru-RU"/>
        </w:rPr>
        <w:t xml:space="preserve">с. </w:t>
      </w:r>
      <w:r w:rsidR="00A81895" w:rsidRPr="00233460">
        <w:rPr>
          <w:rFonts w:ascii="Times New Roman" w:eastAsia="Times New Roman" w:hAnsi="Times New Roman" w:cs="Times New Roman"/>
          <w:sz w:val="24"/>
          <w:szCs w:val="24"/>
          <w:lang w:eastAsia="ru-RU"/>
        </w:rPr>
        <w:t>Половинка</w:t>
      </w:r>
      <w:r w:rsidR="005D1D87" w:rsidRPr="00233460">
        <w:rPr>
          <w:rFonts w:ascii="Times New Roman" w:eastAsia="Times New Roman" w:hAnsi="Times New Roman" w:cs="Times New Roman"/>
          <w:sz w:val="24"/>
          <w:szCs w:val="24"/>
          <w:lang w:eastAsia="ru-RU"/>
        </w:rPr>
        <w:t xml:space="preserve"> и населенными пунктами.</w:t>
      </w:r>
      <w:proofErr w:type="gramEnd"/>
    </w:p>
    <w:p w:rsidR="005D1D87" w:rsidRPr="00233460" w:rsidRDefault="005D1D87" w:rsidP="005D1D87">
      <w:pPr>
        <w:spacing w:after="0" w:line="240" w:lineRule="auto"/>
        <w:ind w:firstLine="284"/>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4"/>
      </w:tblGrid>
      <w:tr w:rsidR="005D1D87" w:rsidRPr="00233460" w:rsidTr="00B03392">
        <w:trPr>
          <w:trHeight w:val="103"/>
        </w:trPr>
        <w:tc>
          <w:tcPr>
            <w:tcW w:w="4786" w:type="dxa"/>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pacing w:val="-3"/>
                <w:sz w:val="24"/>
                <w:szCs w:val="24"/>
                <w:lang w:eastAsia="ru-RU"/>
              </w:rPr>
              <w:t>Населенные пункты</w:t>
            </w:r>
          </w:p>
        </w:tc>
        <w:tc>
          <w:tcPr>
            <w:tcW w:w="4784" w:type="dxa"/>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pacing w:val="2"/>
                <w:sz w:val="24"/>
                <w:szCs w:val="24"/>
                <w:lang w:eastAsia="ru-RU"/>
              </w:rPr>
              <w:t xml:space="preserve">Расстояние до </w:t>
            </w:r>
            <w:r w:rsidR="00A81895" w:rsidRPr="00233460">
              <w:rPr>
                <w:rFonts w:ascii="Times New Roman" w:eastAsia="Times New Roman" w:hAnsi="Times New Roman" w:cs="Times New Roman"/>
                <w:sz w:val="24"/>
                <w:szCs w:val="24"/>
                <w:lang w:eastAsia="ru-RU"/>
              </w:rPr>
              <w:t>с</w:t>
            </w:r>
            <w:proofErr w:type="gramStart"/>
            <w:r w:rsidR="00A81895" w:rsidRPr="00233460">
              <w:rPr>
                <w:rFonts w:ascii="Times New Roman" w:eastAsia="Times New Roman" w:hAnsi="Times New Roman" w:cs="Times New Roman"/>
                <w:sz w:val="24"/>
                <w:szCs w:val="24"/>
                <w:lang w:eastAsia="ru-RU"/>
              </w:rPr>
              <w:t>.П</w:t>
            </w:r>
            <w:proofErr w:type="gramEnd"/>
            <w:r w:rsidR="00A81895" w:rsidRPr="00233460">
              <w:rPr>
                <w:rFonts w:ascii="Times New Roman" w:eastAsia="Times New Roman" w:hAnsi="Times New Roman" w:cs="Times New Roman"/>
                <w:sz w:val="24"/>
                <w:szCs w:val="24"/>
                <w:lang w:eastAsia="ru-RU"/>
              </w:rPr>
              <w:t>оловинка</w:t>
            </w:r>
            <w:r w:rsidRPr="00233460">
              <w:rPr>
                <w:rFonts w:ascii="Times New Roman" w:eastAsia="Times New Roman" w:hAnsi="Times New Roman" w:cs="Times New Roman"/>
                <w:sz w:val="24"/>
                <w:szCs w:val="24"/>
                <w:lang w:eastAsia="ru-RU"/>
              </w:rPr>
              <w:t>,</w:t>
            </w:r>
            <w:r w:rsidRPr="00233460">
              <w:rPr>
                <w:rFonts w:ascii="Times New Roman" w:eastAsia="Times New Roman" w:hAnsi="Times New Roman" w:cs="Times New Roman"/>
                <w:spacing w:val="-1"/>
                <w:sz w:val="24"/>
                <w:szCs w:val="24"/>
                <w:lang w:eastAsia="ru-RU"/>
              </w:rPr>
              <w:t xml:space="preserve"> км</w:t>
            </w:r>
          </w:p>
        </w:tc>
      </w:tr>
      <w:tr w:rsidR="005D1D87" w:rsidRPr="00233460" w:rsidTr="00B03392">
        <w:tc>
          <w:tcPr>
            <w:tcW w:w="4786" w:type="dxa"/>
            <w:shd w:val="clear" w:color="auto" w:fill="auto"/>
          </w:tcPr>
          <w:p w:rsidR="005D1D87" w:rsidRPr="00233460" w:rsidRDefault="00274BF8"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Д. </w:t>
            </w:r>
            <w:r w:rsidR="00A81895" w:rsidRPr="00233460">
              <w:rPr>
                <w:rFonts w:ascii="Times New Roman" w:eastAsia="Times New Roman" w:hAnsi="Times New Roman" w:cs="Times New Roman"/>
                <w:sz w:val="24"/>
                <w:szCs w:val="24"/>
                <w:lang w:eastAsia="ru-RU"/>
              </w:rPr>
              <w:t xml:space="preserve"> Шаманка</w:t>
            </w:r>
          </w:p>
        </w:tc>
        <w:tc>
          <w:tcPr>
            <w:tcW w:w="4784" w:type="dxa"/>
            <w:shd w:val="clear" w:color="auto" w:fill="auto"/>
          </w:tcPr>
          <w:p w:rsidR="005D1D87" w:rsidRPr="00233460" w:rsidRDefault="00A81895" w:rsidP="00294C83">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5</w:t>
            </w:r>
          </w:p>
        </w:tc>
      </w:tr>
      <w:tr w:rsidR="005D1D87" w:rsidRPr="00233460" w:rsidTr="00B03392">
        <w:tc>
          <w:tcPr>
            <w:tcW w:w="4786" w:type="dxa"/>
            <w:shd w:val="clear" w:color="auto" w:fill="auto"/>
          </w:tcPr>
          <w:p w:rsidR="005D1D87" w:rsidRPr="00233460" w:rsidRDefault="005D1D87" w:rsidP="00274BF8">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д</w:t>
            </w:r>
            <w:proofErr w:type="gramStart"/>
            <w:r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М</w:t>
            </w:r>
            <w:proofErr w:type="gramEnd"/>
            <w:r w:rsidR="00A81895" w:rsidRPr="00233460">
              <w:rPr>
                <w:rFonts w:ascii="Times New Roman" w:eastAsia="Times New Roman" w:hAnsi="Times New Roman" w:cs="Times New Roman"/>
                <w:sz w:val="24"/>
                <w:szCs w:val="24"/>
                <w:lang w:eastAsia="ru-RU"/>
              </w:rPr>
              <w:t>аяк</w:t>
            </w:r>
          </w:p>
        </w:tc>
        <w:tc>
          <w:tcPr>
            <w:tcW w:w="4784" w:type="dxa"/>
            <w:shd w:val="clear" w:color="auto" w:fill="auto"/>
          </w:tcPr>
          <w:p w:rsidR="005D1D87" w:rsidRPr="00233460" w:rsidRDefault="00A81895"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8</w:t>
            </w:r>
          </w:p>
        </w:tc>
      </w:tr>
      <w:tr w:rsidR="00A81895" w:rsidRPr="00233460" w:rsidTr="00B03392">
        <w:tc>
          <w:tcPr>
            <w:tcW w:w="4786" w:type="dxa"/>
            <w:shd w:val="clear" w:color="auto" w:fill="auto"/>
          </w:tcPr>
          <w:p w:rsidR="00A81895" w:rsidRPr="00233460" w:rsidRDefault="00A81895" w:rsidP="00274BF8">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Д.Улан</w:t>
            </w:r>
          </w:p>
        </w:tc>
        <w:tc>
          <w:tcPr>
            <w:tcW w:w="4784" w:type="dxa"/>
            <w:shd w:val="clear" w:color="auto" w:fill="auto"/>
          </w:tcPr>
          <w:p w:rsidR="00A81895" w:rsidRPr="00233460" w:rsidRDefault="00A81895"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w:t>
            </w:r>
          </w:p>
        </w:tc>
      </w:tr>
    </w:tbl>
    <w:p w:rsidR="005D1D87" w:rsidRPr="00233460" w:rsidRDefault="005D1D87" w:rsidP="005D1D87">
      <w:pPr>
        <w:spacing w:after="0" w:line="240" w:lineRule="auto"/>
        <w:ind w:firstLine="284"/>
        <w:jc w:val="both"/>
        <w:rPr>
          <w:rFonts w:ascii="Times New Roman" w:eastAsia="Times New Roman" w:hAnsi="Times New Roman" w:cs="Times New Roman"/>
          <w:sz w:val="24"/>
          <w:szCs w:val="24"/>
          <w:lang w:eastAsia="ru-RU"/>
        </w:rPr>
      </w:pPr>
    </w:p>
    <w:p w:rsidR="005D1D87" w:rsidRPr="00233460" w:rsidRDefault="008355A0" w:rsidP="005D1D87">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lastRenderedPageBreak/>
        <w:t xml:space="preserve">Населенные пункты МО </w:t>
      </w:r>
      <w:r w:rsidR="005D1D87"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005D1D87" w:rsidRPr="00233460">
        <w:rPr>
          <w:rFonts w:ascii="Times New Roman" w:eastAsia="Times New Roman" w:hAnsi="Times New Roman" w:cs="Times New Roman"/>
          <w:sz w:val="24"/>
          <w:szCs w:val="24"/>
          <w:lang w:eastAsia="ru-RU"/>
        </w:rPr>
        <w:t>»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D1D87" w:rsidRPr="00233460" w:rsidRDefault="005D1D87" w:rsidP="005D1D87">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Основными транспортными артериями в поселке являются главные улицы и основные улицы в жилой застройке. Так</w:t>
      </w:r>
      <w:r w:rsidR="004068C5" w:rsidRPr="00233460">
        <w:rPr>
          <w:rFonts w:ascii="Times New Roman" w:eastAsia="Times New Roman" w:hAnsi="Times New Roman" w:cs="Times New Roman"/>
          <w:sz w:val="24"/>
          <w:szCs w:val="24"/>
          <w:lang w:eastAsia="ru-RU"/>
        </w:rPr>
        <w:t xml:space="preserve">ими улицами являются: </w:t>
      </w:r>
      <w:r w:rsidR="00274BF8" w:rsidRPr="00233460">
        <w:rPr>
          <w:rFonts w:ascii="Times New Roman" w:eastAsia="Times New Roman" w:hAnsi="Times New Roman" w:cs="Times New Roman"/>
          <w:sz w:val="24"/>
          <w:szCs w:val="24"/>
          <w:lang w:eastAsia="ru-RU"/>
        </w:rPr>
        <w:t xml:space="preserve">с. </w:t>
      </w:r>
      <w:r w:rsidR="00A81895" w:rsidRPr="00233460">
        <w:rPr>
          <w:rFonts w:ascii="Times New Roman" w:eastAsia="Times New Roman" w:hAnsi="Times New Roman" w:cs="Times New Roman"/>
          <w:sz w:val="24"/>
          <w:szCs w:val="24"/>
          <w:lang w:eastAsia="ru-RU"/>
        </w:rPr>
        <w:t xml:space="preserve">Половинка </w:t>
      </w:r>
      <w:proofErr w:type="gramStart"/>
      <w:r w:rsidR="00A81895" w:rsidRPr="00233460">
        <w:rPr>
          <w:rFonts w:ascii="Times New Roman" w:eastAsia="Times New Roman" w:hAnsi="Times New Roman" w:cs="Times New Roman"/>
          <w:sz w:val="24"/>
          <w:szCs w:val="24"/>
          <w:lang w:eastAsia="ru-RU"/>
        </w:rPr>
        <w:t>–у</w:t>
      </w:r>
      <w:proofErr w:type="gramEnd"/>
      <w:r w:rsidR="00A81895" w:rsidRPr="00233460">
        <w:rPr>
          <w:rFonts w:ascii="Times New Roman" w:eastAsia="Times New Roman" w:hAnsi="Times New Roman" w:cs="Times New Roman"/>
          <w:sz w:val="24"/>
          <w:szCs w:val="24"/>
          <w:lang w:eastAsia="ru-RU"/>
        </w:rPr>
        <w:t>л.  Молодежная , ул. Южная , ул. Северная , ул. Микрорайон , пер.  Клубный; д. Шаманка–ул. Колхозная, д.  Улан –ул. Подгорная, д</w:t>
      </w:r>
      <w:proofErr w:type="gramStart"/>
      <w:r w:rsidR="00A81895" w:rsidRPr="00233460">
        <w:rPr>
          <w:rFonts w:ascii="Times New Roman" w:eastAsia="Times New Roman" w:hAnsi="Times New Roman" w:cs="Times New Roman"/>
          <w:sz w:val="24"/>
          <w:szCs w:val="24"/>
          <w:lang w:eastAsia="ru-RU"/>
        </w:rPr>
        <w:t>.М</w:t>
      </w:r>
      <w:proofErr w:type="gramEnd"/>
      <w:r w:rsidR="00A81895" w:rsidRPr="00233460">
        <w:rPr>
          <w:rFonts w:ascii="Times New Roman" w:eastAsia="Times New Roman" w:hAnsi="Times New Roman" w:cs="Times New Roman"/>
          <w:sz w:val="24"/>
          <w:szCs w:val="24"/>
          <w:lang w:eastAsia="ru-RU"/>
        </w:rPr>
        <w:t>аяк-</w:t>
      </w:r>
      <w:r w:rsidR="00294C83">
        <w:rPr>
          <w:rFonts w:ascii="Times New Roman" w:eastAsia="Times New Roman" w:hAnsi="Times New Roman" w:cs="Times New Roman"/>
          <w:sz w:val="24"/>
          <w:szCs w:val="24"/>
          <w:lang w:eastAsia="ru-RU"/>
        </w:rPr>
        <w:t xml:space="preserve"> </w:t>
      </w:r>
      <w:r w:rsidR="00A81895" w:rsidRPr="00233460">
        <w:rPr>
          <w:rFonts w:ascii="Times New Roman" w:eastAsia="Times New Roman" w:hAnsi="Times New Roman" w:cs="Times New Roman"/>
          <w:sz w:val="24"/>
          <w:szCs w:val="24"/>
          <w:lang w:eastAsia="ru-RU"/>
        </w:rPr>
        <w:t>ул.Лесная</w:t>
      </w:r>
      <w:r w:rsidR="00274BF8" w:rsidRPr="00233460">
        <w:rPr>
          <w:rFonts w:ascii="Times New Roman" w:eastAsia="Times New Roman" w:hAnsi="Times New Roman" w:cs="Times New Roman"/>
          <w:sz w:val="24"/>
          <w:szCs w:val="24"/>
          <w:lang w:eastAsia="ru-RU"/>
        </w:rPr>
        <w:t xml:space="preserve"> </w:t>
      </w:r>
      <w:r w:rsidRPr="00233460">
        <w:rPr>
          <w:rFonts w:ascii="Times New Roman" w:eastAsia="Times New Roman" w:hAnsi="Times New Roman" w:cs="Times New Roman"/>
          <w:sz w:val="24"/>
          <w:szCs w:val="24"/>
          <w:lang w:eastAsia="ru-RU"/>
        </w:rPr>
        <w:t>Данные улицы обеспечивают связь внутри жилых территорий и с главными улицами по направлениям с интенсивным движением.</w:t>
      </w:r>
    </w:p>
    <w:p w:rsidR="005D1D87" w:rsidRPr="00233460" w:rsidRDefault="005D1D87" w:rsidP="005D1D87">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w:t>
      </w:r>
      <w:proofErr w:type="gramStart"/>
      <w:r w:rsidRPr="00233460">
        <w:rPr>
          <w:rFonts w:ascii="Times New Roman" w:eastAsia="Times New Roman" w:hAnsi="Times New Roman" w:cs="Times New Roman"/>
          <w:sz w:val="24"/>
          <w:szCs w:val="24"/>
          <w:lang w:eastAsia="ru-RU"/>
        </w:rPr>
        <w:t>населенные</w:t>
      </w:r>
      <w:proofErr w:type="gramEnd"/>
      <w:r w:rsidRPr="00233460">
        <w:rPr>
          <w:rFonts w:ascii="Times New Roman" w:eastAsia="Times New Roman" w:hAnsi="Times New Roman" w:cs="Times New Roman"/>
          <w:sz w:val="24"/>
          <w:szCs w:val="24"/>
          <w:lang w:eastAsia="ru-RU"/>
        </w:rPr>
        <w:t xml:space="preserve"> пункты</w:t>
      </w:r>
      <w:r w:rsidR="00274BF8" w:rsidRPr="00233460">
        <w:rPr>
          <w:rFonts w:ascii="Times New Roman" w:eastAsia="Times New Roman" w:hAnsi="Times New Roman" w:cs="Times New Roman"/>
          <w:sz w:val="24"/>
          <w:szCs w:val="24"/>
          <w:lang w:eastAsia="ru-RU"/>
        </w:rPr>
        <w:t xml:space="preserve">с. </w:t>
      </w:r>
      <w:r w:rsidR="00A81895" w:rsidRPr="00233460">
        <w:rPr>
          <w:rFonts w:ascii="Times New Roman" w:eastAsia="Times New Roman" w:hAnsi="Times New Roman" w:cs="Times New Roman"/>
          <w:sz w:val="24"/>
          <w:szCs w:val="24"/>
          <w:lang w:eastAsia="ru-RU"/>
        </w:rPr>
        <w:t>Половинка</w:t>
      </w:r>
      <w:r w:rsidR="004068C5" w:rsidRPr="00233460">
        <w:rPr>
          <w:rFonts w:ascii="Times New Roman" w:eastAsia="Times New Roman" w:hAnsi="Times New Roman" w:cs="Times New Roman"/>
          <w:sz w:val="24"/>
          <w:szCs w:val="24"/>
          <w:lang w:eastAsia="ru-RU"/>
        </w:rPr>
        <w:t>.</w:t>
      </w:r>
    </w:p>
    <w:p w:rsidR="005D1D87" w:rsidRPr="00233460" w:rsidRDefault="005D1D87" w:rsidP="00FF3793">
      <w:pPr>
        <w:spacing w:after="0" w:line="240" w:lineRule="auto"/>
        <w:jc w:val="both"/>
        <w:rPr>
          <w:rFonts w:ascii="Times New Roman" w:eastAsia="Times New Roman" w:hAnsi="Times New Roman" w:cs="Times New Roman"/>
          <w:sz w:val="24"/>
          <w:szCs w:val="24"/>
          <w:lang w:eastAsia="ru-RU"/>
        </w:rPr>
      </w:pPr>
    </w:p>
    <w:p w:rsidR="005D1D87" w:rsidRPr="00233460" w:rsidRDefault="005D1D87" w:rsidP="004D6644">
      <w:pPr>
        <w:spacing w:after="0" w:line="240" w:lineRule="auto"/>
        <w:ind w:firstLine="709"/>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Таблица 2. Перечень автомобильных дорог общего пользования ме</w:t>
      </w:r>
      <w:r w:rsidR="00F31016" w:rsidRPr="00233460">
        <w:rPr>
          <w:rFonts w:ascii="Times New Roman" w:eastAsia="Times New Roman" w:hAnsi="Times New Roman" w:cs="Times New Roman"/>
          <w:sz w:val="24"/>
          <w:szCs w:val="24"/>
          <w:lang w:eastAsia="ru-RU"/>
        </w:rPr>
        <w:t xml:space="preserve">стного значения, в границах МО </w:t>
      </w:r>
      <w:r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w:t>
      </w:r>
    </w:p>
    <w:tbl>
      <w:tblPr>
        <w:tblW w:w="0" w:type="auto"/>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4A0"/>
      </w:tblPr>
      <w:tblGrid>
        <w:gridCol w:w="1682"/>
        <w:gridCol w:w="563"/>
        <w:gridCol w:w="1933"/>
        <w:gridCol w:w="1904"/>
        <w:gridCol w:w="2084"/>
        <w:gridCol w:w="2029"/>
      </w:tblGrid>
      <w:tr w:rsidR="005B0554" w:rsidRPr="00233460" w:rsidTr="00AC47B5">
        <w:tc>
          <w:tcPr>
            <w:tcW w:w="9570" w:type="dxa"/>
            <w:gridSpan w:val="6"/>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b/>
                <w:sz w:val="24"/>
                <w:szCs w:val="24"/>
              </w:rPr>
            </w:pPr>
            <w:r w:rsidRPr="00233460">
              <w:rPr>
                <w:rFonts w:ascii="Times New Roman" w:hAnsi="Times New Roman" w:cs="Times New Roman"/>
                <w:b/>
                <w:sz w:val="24"/>
                <w:szCs w:val="24"/>
              </w:rPr>
              <w:t>АДМИНИСТРАЦИЯ МУНИЦИПАЛЬНОГО ОБРАЗОВАНИЯ «</w:t>
            </w:r>
            <w:r w:rsidR="00A81895" w:rsidRPr="00233460">
              <w:rPr>
                <w:rFonts w:ascii="Times New Roman" w:hAnsi="Times New Roman" w:cs="Times New Roman"/>
                <w:b/>
                <w:sz w:val="24"/>
                <w:szCs w:val="24"/>
              </w:rPr>
              <w:t>ПОЛОВИНКА</w:t>
            </w:r>
            <w:r w:rsidRPr="00233460">
              <w:rPr>
                <w:rFonts w:ascii="Times New Roman" w:hAnsi="Times New Roman" w:cs="Times New Roman"/>
                <w:b/>
                <w:sz w:val="24"/>
                <w:szCs w:val="24"/>
              </w:rPr>
              <w:t xml:space="preserve">» </w:t>
            </w:r>
          </w:p>
        </w:tc>
      </w:tr>
      <w:tr w:rsidR="005B0554" w:rsidRPr="00233460" w:rsidTr="00AC47B5">
        <w:tc>
          <w:tcPr>
            <w:tcW w:w="1449" w:type="dxa"/>
            <w:vMerge w:val="restart"/>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b/>
                <w:sz w:val="24"/>
                <w:szCs w:val="24"/>
              </w:rPr>
            </w:pPr>
            <w:r w:rsidRPr="00233460">
              <w:rPr>
                <w:rFonts w:ascii="Times New Roman" w:hAnsi="Times New Roman" w:cs="Times New Roman"/>
                <w:b/>
                <w:sz w:val="24"/>
                <w:szCs w:val="24"/>
              </w:rPr>
              <w:t>МО «</w:t>
            </w:r>
            <w:r w:rsidR="00A81895" w:rsidRPr="00233460">
              <w:rPr>
                <w:rFonts w:ascii="Times New Roman" w:hAnsi="Times New Roman" w:cs="Times New Roman"/>
                <w:b/>
                <w:sz w:val="24"/>
                <w:szCs w:val="24"/>
              </w:rPr>
              <w:t>Половинка</w:t>
            </w:r>
            <w:r w:rsidRPr="00233460">
              <w:rPr>
                <w:rFonts w:ascii="Times New Roman" w:hAnsi="Times New Roman" w:cs="Times New Roman"/>
                <w:b/>
                <w:sz w:val="24"/>
                <w:szCs w:val="24"/>
              </w:rPr>
              <w:t>»</w:t>
            </w:r>
          </w:p>
        </w:tc>
        <w:tc>
          <w:tcPr>
            <w:tcW w:w="563" w:type="dxa"/>
            <w:vMerge w:val="restart"/>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b/>
                <w:sz w:val="24"/>
                <w:szCs w:val="24"/>
              </w:rPr>
            </w:pPr>
            <w:r w:rsidRPr="00233460">
              <w:rPr>
                <w:rFonts w:ascii="Times New Roman" w:hAnsi="Times New Roman" w:cs="Times New Roman"/>
                <w:b/>
                <w:sz w:val="24"/>
                <w:szCs w:val="24"/>
              </w:rPr>
              <w:t>№</w:t>
            </w:r>
          </w:p>
          <w:p w:rsidR="005B0554" w:rsidRPr="00233460" w:rsidRDefault="005B0554" w:rsidP="005B0554">
            <w:pPr>
              <w:jc w:val="center"/>
              <w:rPr>
                <w:rFonts w:ascii="Times New Roman" w:hAnsi="Times New Roman" w:cs="Times New Roman"/>
                <w:b/>
                <w:sz w:val="24"/>
                <w:szCs w:val="24"/>
              </w:rPr>
            </w:pPr>
            <w:proofErr w:type="gramStart"/>
            <w:r w:rsidRPr="00233460">
              <w:rPr>
                <w:rFonts w:ascii="Times New Roman" w:hAnsi="Times New Roman" w:cs="Times New Roman"/>
                <w:b/>
                <w:sz w:val="24"/>
                <w:szCs w:val="24"/>
              </w:rPr>
              <w:t>п</w:t>
            </w:r>
            <w:proofErr w:type="gramEnd"/>
            <w:r w:rsidRPr="00233460">
              <w:rPr>
                <w:rFonts w:ascii="Times New Roman" w:hAnsi="Times New Roman" w:cs="Times New Roman"/>
                <w:b/>
                <w:sz w:val="24"/>
                <w:szCs w:val="24"/>
              </w:rPr>
              <w:t>/п</w:t>
            </w:r>
          </w:p>
        </w:tc>
        <w:tc>
          <w:tcPr>
            <w:tcW w:w="1647" w:type="dxa"/>
            <w:vMerge w:val="restart"/>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b/>
                <w:sz w:val="24"/>
                <w:szCs w:val="24"/>
              </w:rPr>
            </w:pPr>
            <w:r w:rsidRPr="00233460">
              <w:rPr>
                <w:rFonts w:ascii="Times New Roman" w:hAnsi="Times New Roman" w:cs="Times New Roman"/>
                <w:b/>
                <w:sz w:val="24"/>
                <w:szCs w:val="24"/>
              </w:rPr>
              <w:t xml:space="preserve">Протяженность </w:t>
            </w:r>
          </w:p>
        </w:tc>
        <w:tc>
          <w:tcPr>
            <w:tcW w:w="1798" w:type="dxa"/>
            <w:vMerge w:val="restart"/>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b/>
                <w:sz w:val="24"/>
                <w:szCs w:val="24"/>
              </w:rPr>
            </w:pPr>
            <w:r w:rsidRPr="00233460">
              <w:rPr>
                <w:rFonts w:ascii="Times New Roman" w:hAnsi="Times New Roman" w:cs="Times New Roman"/>
                <w:b/>
                <w:sz w:val="24"/>
                <w:szCs w:val="24"/>
              </w:rPr>
              <w:t xml:space="preserve">Наименование автомобильной дороги общего пользования местного значения </w:t>
            </w:r>
          </w:p>
        </w:tc>
        <w:tc>
          <w:tcPr>
            <w:tcW w:w="4113" w:type="dxa"/>
            <w:gridSpan w:val="2"/>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b/>
                <w:sz w:val="24"/>
                <w:szCs w:val="24"/>
              </w:rPr>
            </w:pPr>
            <w:r w:rsidRPr="00233460">
              <w:rPr>
                <w:rFonts w:ascii="Times New Roman" w:hAnsi="Times New Roman" w:cs="Times New Roman"/>
                <w:b/>
                <w:sz w:val="24"/>
                <w:szCs w:val="24"/>
              </w:rPr>
              <w:t xml:space="preserve">Информация об автомобильной дороге </w:t>
            </w:r>
          </w:p>
        </w:tc>
      </w:tr>
      <w:tr w:rsidR="005B0554" w:rsidRPr="00233460" w:rsidTr="00460610">
        <w:trPr>
          <w:trHeight w:val="1426"/>
        </w:trPr>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233460" w:rsidRDefault="005B0554" w:rsidP="005B0554">
            <w:pPr>
              <w:spacing w:after="0" w:line="240" w:lineRule="auto"/>
              <w:rPr>
                <w:rFonts w:ascii="Times New Roman" w:hAnsi="Times New Roman" w:cs="Times New Roman"/>
                <w:sz w:val="24"/>
                <w:szCs w:val="24"/>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233460" w:rsidRDefault="005B0554" w:rsidP="005B0554">
            <w:pPr>
              <w:spacing w:after="0" w:line="240" w:lineRule="auto"/>
              <w:rPr>
                <w:rFonts w:ascii="Times New Roman" w:hAnsi="Times New Roman" w:cs="Times New Roman"/>
                <w:sz w:val="24"/>
                <w:szCs w:val="24"/>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233460" w:rsidRDefault="005B0554" w:rsidP="005B0554">
            <w:pPr>
              <w:spacing w:after="0" w:line="240" w:lineRule="auto"/>
              <w:rPr>
                <w:rFonts w:ascii="Times New Roman" w:hAnsi="Times New Roman" w:cs="Times New Roman"/>
                <w:sz w:val="24"/>
                <w:szCs w:val="24"/>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233460" w:rsidRDefault="005B0554" w:rsidP="005B0554">
            <w:pPr>
              <w:spacing w:after="0" w:line="240" w:lineRule="auto"/>
              <w:rPr>
                <w:rFonts w:ascii="Times New Roman" w:hAnsi="Times New Roman" w:cs="Times New Roman"/>
                <w:sz w:val="24"/>
                <w:szCs w:val="24"/>
              </w:rPr>
            </w:pP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hAnsi="Times New Roman" w:cs="Times New Roman"/>
                <w:b/>
                <w:sz w:val="24"/>
                <w:szCs w:val="24"/>
              </w:rPr>
            </w:pPr>
            <w:r w:rsidRPr="00233460">
              <w:rPr>
                <w:rFonts w:ascii="Times New Roman" w:hAnsi="Times New Roman" w:cs="Times New Roman"/>
                <w:b/>
                <w:sz w:val="24"/>
                <w:szCs w:val="24"/>
              </w:rPr>
              <w:t>Покрытие</w:t>
            </w: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hAnsi="Times New Roman" w:cs="Times New Roman"/>
                <w:b/>
                <w:sz w:val="24"/>
                <w:szCs w:val="24"/>
              </w:rPr>
            </w:pPr>
            <w:r w:rsidRPr="00233460">
              <w:rPr>
                <w:rFonts w:ascii="Times New Roman" w:hAnsi="Times New Roman" w:cs="Times New Roman"/>
                <w:b/>
                <w:sz w:val="24"/>
                <w:szCs w:val="24"/>
              </w:rPr>
              <w:t>Расстояние</w:t>
            </w:r>
          </w:p>
        </w:tc>
      </w:tr>
      <w:tr w:rsidR="005B0554" w:rsidRPr="00233460" w:rsidTr="00AC47B5">
        <w:tc>
          <w:tcPr>
            <w:tcW w:w="1449" w:type="dxa"/>
            <w:tcBorders>
              <w:top w:val="single" w:sz="4" w:space="0" w:color="323250"/>
              <w:left w:val="single" w:sz="4" w:space="0" w:color="323250"/>
              <w:bottom w:val="single" w:sz="4" w:space="0" w:color="323250"/>
              <w:right w:val="single" w:sz="4" w:space="0" w:color="323250"/>
            </w:tcBorders>
            <w:hideMark/>
          </w:tcPr>
          <w:p w:rsidR="005B0554" w:rsidRPr="000F715C" w:rsidRDefault="005B0554" w:rsidP="005B0554">
            <w:pPr>
              <w:jc w:val="center"/>
              <w:rPr>
                <w:rFonts w:ascii="Times New Roman" w:hAnsi="Times New Roman" w:cs="Times New Roman"/>
                <w:sz w:val="24"/>
                <w:szCs w:val="24"/>
              </w:rPr>
            </w:pPr>
            <w:proofErr w:type="gramStart"/>
            <w:r w:rsidRPr="000F715C">
              <w:rPr>
                <w:rFonts w:ascii="Times New Roman" w:hAnsi="Times New Roman" w:cs="Times New Roman"/>
                <w:sz w:val="24"/>
                <w:szCs w:val="24"/>
              </w:rPr>
              <w:t>с</w:t>
            </w:r>
            <w:proofErr w:type="gramEnd"/>
            <w:r w:rsidRPr="000F715C">
              <w:rPr>
                <w:rFonts w:ascii="Times New Roman" w:hAnsi="Times New Roman" w:cs="Times New Roman"/>
                <w:sz w:val="24"/>
                <w:szCs w:val="24"/>
              </w:rPr>
              <w:t xml:space="preserve">. </w:t>
            </w:r>
            <w:r w:rsidR="00A81895" w:rsidRPr="000F715C">
              <w:rPr>
                <w:rFonts w:ascii="Times New Roman" w:hAnsi="Times New Roman" w:cs="Times New Roman"/>
                <w:sz w:val="24"/>
                <w:szCs w:val="24"/>
              </w:rPr>
              <w:t>Половинка</w:t>
            </w:r>
          </w:p>
        </w:tc>
        <w:tc>
          <w:tcPr>
            <w:tcW w:w="563"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sz w:val="24"/>
                <w:szCs w:val="24"/>
              </w:rPr>
            </w:pPr>
            <w:r w:rsidRPr="00233460">
              <w:rPr>
                <w:rFonts w:ascii="Times New Roman" w:hAnsi="Times New Roman" w:cs="Times New Roman"/>
                <w:sz w:val="24"/>
                <w:szCs w:val="24"/>
              </w:rPr>
              <w:t>1</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940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rPr>
                <w:rFonts w:ascii="Times New Roman" w:hAnsi="Times New Roman" w:cs="Times New Roman"/>
                <w:sz w:val="24"/>
                <w:szCs w:val="24"/>
              </w:rPr>
            </w:pPr>
            <w:r w:rsidRPr="00233460">
              <w:rPr>
                <w:rFonts w:ascii="Times New Roman" w:hAnsi="Times New Roman" w:cs="Times New Roman"/>
                <w:sz w:val="24"/>
                <w:szCs w:val="24"/>
              </w:rPr>
              <w:t xml:space="preserve">Автомобильная дорога по ул. </w:t>
            </w:r>
            <w:r w:rsidR="00A81895" w:rsidRPr="00233460">
              <w:rPr>
                <w:rFonts w:ascii="Times New Roman" w:hAnsi="Times New Roman" w:cs="Times New Roman"/>
                <w:sz w:val="24"/>
                <w:szCs w:val="24"/>
              </w:rPr>
              <w:t xml:space="preserve"> Южная</w:t>
            </w: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hAnsi="Times New Roman" w:cs="Times New Roman"/>
                <w:sz w:val="24"/>
                <w:szCs w:val="24"/>
              </w:rPr>
            </w:pPr>
            <w:r w:rsidRPr="00233460">
              <w:rPr>
                <w:rFonts w:ascii="Times New Roman" w:hAnsi="Times New Roman" w:cs="Times New Roman"/>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r>
      <w:tr w:rsidR="005B0554" w:rsidRPr="00233460" w:rsidTr="00AC47B5">
        <w:tc>
          <w:tcPr>
            <w:tcW w:w="144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sz w:val="24"/>
                <w:szCs w:val="24"/>
              </w:rPr>
            </w:pPr>
            <w:r w:rsidRPr="00233460">
              <w:rPr>
                <w:rFonts w:ascii="Times New Roman" w:hAnsi="Times New Roman" w:cs="Times New Roman"/>
                <w:sz w:val="24"/>
                <w:szCs w:val="24"/>
              </w:rPr>
              <w:t>2</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750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rPr>
                <w:rFonts w:ascii="Times New Roman" w:hAnsi="Times New Roman" w:cs="Times New Roman"/>
                <w:sz w:val="24"/>
                <w:szCs w:val="24"/>
              </w:rPr>
            </w:pPr>
            <w:r w:rsidRPr="00233460">
              <w:rPr>
                <w:rFonts w:ascii="Times New Roman" w:hAnsi="Times New Roman" w:cs="Times New Roman"/>
                <w:sz w:val="24"/>
                <w:szCs w:val="24"/>
              </w:rPr>
              <w:t>А</w:t>
            </w:r>
            <w:r w:rsidR="00A81895" w:rsidRPr="00233460">
              <w:rPr>
                <w:rFonts w:ascii="Times New Roman" w:hAnsi="Times New Roman" w:cs="Times New Roman"/>
                <w:sz w:val="24"/>
                <w:szCs w:val="24"/>
              </w:rPr>
              <w:t>втомобильная дорога по  ул. Северная</w:t>
            </w:r>
            <w:r w:rsidRPr="00233460">
              <w:rPr>
                <w:rFonts w:ascii="Times New Roman" w:hAnsi="Times New Roman" w:cs="Times New Roman"/>
                <w:sz w:val="24"/>
                <w:szCs w:val="24"/>
              </w:rPr>
              <w:t xml:space="preserve"> </w:t>
            </w: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eastAsiaTheme="minorEastAsia" w:hAnsi="Times New Roman" w:cs="Times New Roman"/>
                <w:sz w:val="24"/>
                <w:szCs w:val="24"/>
                <w:lang w:eastAsia="ru-RU"/>
              </w:rPr>
            </w:pPr>
            <w:r w:rsidRPr="00233460">
              <w:rPr>
                <w:rFonts w:ascii="Times New Roman" w:hAnsi="Times New Roman" w:cs="Times New Roman"/>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r>
      <w:tr w:rsidR="005B0554" w:rsidRPr="00233460" w:rsidTr="00AC47B5">
        <w:tc>
          <w:tcPr>
            <w:tcW w:w="144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sz w:val="24"/>
                <w:szCs w:val="24"/>
              </w:rPr>
            </w:pPr>
            <w:r w:rsidRPr="00233460">
              <w:rPr>
                <w:rFonts w:ascii="Times New Roman" w:hAnsi="Times New Roman" w:cs="Times New Roman"/>
                <w:sz w:val="24"/>
                <w:szCs w:val="24"/>
              </w:rPr>
              <w:t>3</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sz w:val="24"/>
                <w:szCs w:val="24"/>
              </w:rPr>
            </w:pPr>
            <w:r w:rsidRPr="00233460">
              <w:rPr>
                <w:rFonts w:ascii="Times New Roman" w:hAnsi="Times New Roman" w:cs="Times New Roman"/>
                <w:sz w:val="24"/>
                <w:szCs w:val="24"/>
              </w:rPr>
              <w:t>1</w:t>
            </w:r>
            <w:r w:rsidR="00A81895" w:rsidRPr="00233460">
              <w:rPr>
                <w:rFonts w:ascii="Times New Roman" w:hAnsi="Times New Roman" w:cs="Times New Roman"/>
                <w:sz w:val="24"/>
                <w:szCs w:val="24"/>
              </w:rPr>
              <w:t>500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rPr>
                <w:rFonts w:ascii="Times New Roman" w:hAnsi="Times New Roman" w:cs="Times New Roman"/>
                <w:sz w:val="24"/>
                <w:szCs w:val="24"/>
              </w:rPr>
            </w:pPr>
            <w:r w:rsidRPr="00233460">
              <w:rPr>
                <w:rFonts w:ascii="Times New Roman" w:hAnsi="Times New Roman" w:cs="Times New Roman"/>
                <w:sz w:val="24"/>
                <w:szCs w:val="24"/>
              </w:rPr>
              <w:t xml:space="preserve">Автомобильная дорога по ул. </w:t>
            </w:r>
            <w:r w:rsidR="00A81895" w:rsidRPr="00233460">
              <w:rPr>
                <w:rFonts w:ascii="Times New Roman" w:hAnsi="Times New Roman" w:cs="Times New Roman"/>
                <w:sz w:val="24"/>
                <w:szCs w:val="24"/>
              </w:rPr>
              <w:t>Молодежная</w:t>
            </w: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eastAsiaTheme="minorEastAsia" w:hAnsi="Times New Roman" w:cs="Times New Roman"/>
                <w:sz w:val="24"/>
                <w:szCs w:val="24"/>
                <w:lang w:eastAsia="ru-RU"/>
              </w:rPr>
            </w:pPr>
            <w:r w:rsidRPr="00233460">
              <w:rPr>
                <w:rFonts w:ascii="Times New Roman" w:hAnsi="Times New Roman" w:cs="Times New Roman"/>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r>
      <w:tr w:rsidR="005B0554" w:rsidRPr="00233460" w:rsidTr="00AC47B5">
        <w:tc>
          <w:tcPr>
            <w:tcW w:w="144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sz w:val="24"/>
                <w:szCs w:val="24"/>
              </w:rPr>
            </w:pPr>
            <w:r w:rsidRPr="00233460">
              <w:rPr>
                <w:rFonts w:ascii="Times New Roman" w:hAnsi="Times New Roman" w:cs="Times New Roman"/>
                <w:sz w:val="24"/>
                <w:szCs w:val="24"/>
              </w:rPr>
              <w:t>4</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200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sz w:val="24"/>
                <w:szCs w:val="24"/>
              </w:rPr>
            </w:pPr>
            <w:r w:rsidRPr="00233460">
              <w:rPr>
                <w:rFonts w:ascii="Times New Roman" w:hAnsi="Times New Roman" w:cs="Times New Roman"/>
                <w:sz w:val="24"/>
                <w:szCs w:val="24"/>
              </w:rPr>
              <w:t xml:space="preserve">Автомобильная дорога по ул. </w:t>
            </w:r>
            <w:r w:rsidR="00A81895" w:rsidRPr="00233460">
              <w:rPr>
                <w:rFonts w:ascii="Times New Roman" w:hAnsi="Times New Roman" w:cs="Times New Roman"/>
                <w:sz w:val="24"/>
                <w:szCs w:val="24"/>
              </w:rPr>
              <w:t xml:space="preserve"> Микрорайон</w:t>
            </w: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eastAsiaTheme="minorEastAsia" w:hAnsi="Times New Roman" w:cs="Times New Roman"/>
                <w:sz w:val="24"/>
                <w:szCs w:val="24"/>
                <w:lang w:eastAsia="ru-RU"/>
              </w:rPr>
            </w:pPr>
            <w:r w:rsidRPr="00233460">
              <w:rPr>
                <w:rFonts w:ascii="Times New Roman" w:hAnsi="Times New Roman" w:cs="Times New Roman"/>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r>
      <w:tr w:rsidR="00A81895" w:rsidRPr="00233460" w:rsidTr="00AC47B5">
        <w:tc>
          <w:tcPr>
            <w:tcW w:w="1449"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jc w:val="center"/>
              <w:rPr>
                <w:rFonts w:ascii="Times New Roman" w:hAnsi="Times New Roman" w:cs="Times New Roman"/>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5</w:t>
            </w:r>
          </w:p>
        </w:tc>
        <w:tc>
          <w:tcPr>
            <w:tcW w:w="1647"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250</w:t>
            </w:r>
          </w:p>
        </w:tc>
        <w:tc>
          <w:tcPr>
            <w:tcW w:w="1798"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Автомобильная дорога по ул.  Лесная</w:t>
            </w:r>
          </w:p>
        </w:tc>
        <w:tc>
          <w:tcPr>
            <w:tcW w:w="2084"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rPr>
                <w:rFonts w:ascii="Times New Roman" w:hAnsi="Times New Roman" w:cs="Times New Roman"/>
                <w:sz w:val="24"/>
                <w:szCs w:val="24"/>
              </w:rPr>
            </w:pPr>
            <w:r w:rsidRPr="00233460">
              <w:rPr>
                <w:rFonts w:ascii="Times New Roman" w:hAnsi="Times New Roman" w:cs="Times New Roman"/>
                <w:sz w:val="24"/>
                <w:szCs w:val="24"/>
              </w:rPr>
              <w:t>Гравийное</w:t>
            </w:r>
          </w:p>
        </w:tc>
        <w:tc>
          <w:tcPr>
            <w:tcW w:w="2029"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jc w:val="center"/>
              <w:rPr>
                <w:rFonts w:ascii="Times New Roman" w:hAnsi="Times New Roman" w:cs="Times New Roman"/>
                <w:sz w:val="24"/>
                <w:szCs w:val="24"/>
              </w:rPr>
            </w:pPr>
          </w:p>
        </w:tc>
      </w:tr>
      <w:tr w:rsidR="00A81895" w:rsidRPr="00233460" w:rsidTr="00AC47B5">
        <w:tc>
          <w:tcPr>
            <w:tcW w:w="1449"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jc w:val="center"/>
              <w:rPr>
                <w:rFonts w:ascii="Times New Roman" w:hAnsi="Times New Roman" w:cs="Times New Roman"/>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6</w:t>
            </w:r>
          </w:p>
        </w:tc>
        <w:tc>
          <w:tcPr>
            <w:tcW w:w="1647"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1200</w:t>
            </w:r>
          </w:p>
        </w:tc>
        <w:tc>
          <w:tcPr>
            <w:tcW w:w="1798"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Автомобильная дорога по пер</w:t>
            </w:r>
            <w:proofErr w:type="gramStart"/>
            <w:r w:rsidRPr="00233460">
              <w:rPr>
                <w:rFonts w:ascii="Times New Roman" w:hAnsi="Times New Roman" w:cs="Times New Roman"/>
                <w:sz w:val="24"/>
                <w:szCs w:val="24"/>
              </w:rPr>
              <w:t>.К</w:t>
            </w:r>
            <w:proofErr w:type="gramEnd"/>
            <w:r w:rsidRPr="00233460">
              <w:rPr>
                <w:rFonts w:ascii="Times New Roman" w:hAnsi="Times New Roman" w:cs="Times New Roman"/>
                <w:sz w:val="24"/>
                <w:szCs w:val="24"/>
              </w:rPr>
              <w:t>лубный</w:t>
            </w:r>
          </w:p>
        </w:tc>
        <w:tc>
          <w:tcPr>
            <w:tcW w:w="2084"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rPr>
                <w:rFonts w:ascii="Times New Roman" w:hAnsi="Times New Roman" w:cs="Times New Roman"/>
                <w:sz w:val="24"/>
                <w:szCs w:val="24"/>
              </w:rPr>
            </w:pPr>
            <w:r w:rsidRPr="00233460">
              <w:rPr>
                <w:rFonts w:ascii="Times New Roman" w:hAnsi="Times New Roman" w:cs="Times New Roman"/>
                <w:sz w:val="24"/>
                <w:szCs w:val="24"/>
              </w:rPr>
              <w:t>Гравийное</w:t>
            </w:r>
          </w:p>
        </w:tc>
        <w:tc>
          <w:tcPr>
            <w:tcW w:w="2029"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jc w:val="center"/>
              <w:rPr>
                <w:rFonts w:ascii="Times New Roman" w:hAnsi="Times New Roman" w:cs="Times New Roman"/>
                <w:sz w:val="24"/>
                <w:szCs w:val="24"/>
              </w:rPr>
            </w:pPr>
          </w:p>
        </w:tc>
      </w:tr>
      <w:tr w:rsidR="00A81895" w:rsidRPr="00233460" w:rsidTr="00AC47B5">
        <w:tc>
          <w:tcPr>
            <w:tcW w:w="1449"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jc w:val="center"/>
              <w:rPr>
                <w:rFonts w:ascii="Times New Roman" w:hAnsi="Times New Roman" w:cs="Times New Roman"/>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7</w:t>
            </w:r>
          </w:p>
        </w:tc>
        <w:tc>
          <w:tcPr>
            <w:tcW w:w="1647"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1200</w:t>
            </w:r>
          </w:p>
        </w:tc>
        <w:tc>
          <w:tcPr>
            <w:tcW w:w="1798"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 xml:space="preserve">Автомобильная дорога по </w:t>
            </w:r>
            <w:r w:rsidRPr="00233460">
              <w:rPr>
                <w:rFonts w:ascii="Times New Roman" w:hAnsi="Times New Roman" w:cs="Times New Roman"/>
                <w:sz w:val="24"/>
                <w:szCs w:val="24"/>
              </w:rPr>
              <w:lastRenderedPageBreak/>
              <w:t>пер</w:t>
            </w:r>
            <w:proofErr w:type="gramStart"/>
            <w:r w:rsidRPr="00233460">
              <w:rPr>
                <w:rFonts w:ascii="Times New Roman" w:hAnsi="Times New Roman" w:cs="Times New Roman"/>
                <w:sz w:val="24"/>
                <w:szCs w:val="24"/>
              </w:rPr>
              <w:t>.К</w:t>
            </w:r>
            <w:proofErr w:type="gramEnd"/>
            <w:r w:rsidRPr="00233460">
              <w:rPr>
                <w:rFonts w:ascii="Times New Roman" w:hAnsi="Times New Roman" w:cs="Times New Roman"/>
                <w:sz w:val="24"/>
                <w:szCs w:val="24"/>
              </w:rPr>
              <w:t>олодезный</w:t>
            </w:r>
          </w:p>
        </w:tc>
        <w:tc>
          <w:tcPr>
            <w:tcW w:w="2084"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rPr>
                <w:rFonts w:ascii="Times New Roman" w:hAnsi="Times New Roman" w:cs="Times New Roman"/>
                <w:sz w:val="24"/>
                <w:szCs w:val="24"/>
              </w:rPr>
            </w:pPr>
            <w:r w:rsidRPr="00233460">
              <w:rPr>
                <w:rFonts w:ascii="Times New Roman" w:hAnsi="Times New Roman" w:cs="Times New Roman"/>
                <w:sz w:val="24"/>
                <w:szCs w:val="24"/>
              </w:rPr>
              <w:lastRenderedPageBreak/>
              <w:t>Гравийное</w:t>
            </w:r>
          </w:p>
        </w:tc>
        <w:tc>
          <w:tcPr>
            <w:tcW w:w="2029"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jc w:val="center"/>
              <w:rPr>
                <w:rFonts w:ascii="Times New Roman" w:hAnsi="Times New Roman" w:cs="Times New Roman"/>
                <w:sz w:val="24"/>
                <w:szCs w:val="24"/>
              </w:rPr>
            </w:pPr>
          </w:p>
        </w:tc>
      </w:tr>
      <w:tr w:rsidR="00A81895" w:rsidRPr="00233460" w:rsidTr="00AC47B5">
        <w:tc>
          <w:tcPr>
            <w:tcW w:w="1449"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jc w:val="center"/>
              <w:rPr>
                <w:rFonts w:ascii="Times New Roman" w:hAnsi="Times New Roman" w:cs="Times New Roman"/>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8</w:t>
            </w:r>
          </w:p>
        </w:tc>
        <w:tc>
          <w:tcPr>
            <w:tcW w:w="1647"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2500</w:t>
            </w:r>
          </w:p>
        </w:tc>
        <w:tc>
          <w:tcPr>
            <w:tcW w:w="1798" w:type="dxa"/>
            <w:tcBorders>
              <w:top w:val="single" w:sz="4" w:space="0" w:color="323250"/>
              <w:left w:val="single" w:sz="4" w:space="0" w:color="323250"/>
              <w:bottom w:val="single" w:sz="4" w:space="0" w:color="323250"/>
              <w:right w:val="single" w:sz="4" w:space="0" w:color="323250"/>
            </w:tcBorders>
            <w:hideMark/>
          </w:tcPr>
          <w:p w:rsidR="00A81895"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 xml:space="preserve">Автомобильная дорога по ул.  </w:t>
            </w:r>
            <w:r w:rsidR="00AC47B5" w:rsidRPr="00233460">
              <w:rPr>
                <w:rFonts w:ascii="Times New Roman" w:hAnsi="Times New Roman" w:cs="Times New Roman"/>
                <w:sz w:val="24"/>
                <w:szCs w:val="24"/>
              </w:rPr>
              <w:t xml:space="preserve"> Трактовая</w:t>
            </w:r>
          </w:p>
        </w:tc>
        <w:tc>
          <w:tcPr>
            <w:tcW w:w="2084"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rPr>
                <w:rFonts w:ascii="Times New Roman" w:hAnsi="Times New Roman" w:cs="Times New Roman"/>
                <w:sz w:val="24"/>
                <w:szCs w:val="24"/>
              </w:rPr>
            </w:pPr>
            <w:r w:rsidRPr="00233460">
              <w:rPr>
                <w:rFonts w:ascii="Times New Roman" w:hAnsi="Times New Roman" w:cs="Times New Roman"/>
                <w:sz w:val="24"/>
                <w:szCs w:val="24"/>
              </w:rPr>
              <w:t>Гравийное</w:t>
            </w:r>
          </w:p>
        </w:tc>
        <w:tc>
          <w:tcPr>
            <w:tcW w:w="2029" w:type="dxa"/>
            <w:tcBorders>
              <w:top w:val="single" w:sz="4" w:space="0" w:color="323250"/>
              <w:left w:val="single" w:sz="4" w:space="0" w:color="323250"/>
              <w:bottom w:val="single" w:sz="4" w:space="0" w:color="323250"/>
              <w:right w:val="single" w:sz="4" w:space="0" w:color="323250"/>
            </w:tcBorders>
          </w:tcPr>
          <w:p w:rsidR="00A81895" w:rsidRPr="00233460" w:rsidRDefault="00A81895" w:rsidP="005B0554">
            <w:pPr>
              <w:jc w:val="center"/>
              <w:rPr>
                <w:rFonts w:ascii="Times New Roman" w:hAnsi="Times New Roman" w:cs="Times New Roman"/>
                <w:sz w:val="24"/>
                <w:szCs w:val="24"/>
              </w:rPr>
            </w:pPr>
          </w:p>
        </w:tc>
      </w:tr>
      <w:tr w:rsidR="005B0554" w:rsidRPr="00233460" w:rsidTr="00AC47B5">
        <w:tc>
          <w:tcPr>
            <w:tcW w:w="1449" w:type="dxa"/>
            <w:tcBorders>
              <w:top w:val="single" w:sz="4" w:space="0" w:color="323250"/>
              <w:left w:val="single" w:sz="4" w:space="0" w:color="323250"/>
              <w:bottom w:val="single" w:sz="4" w:space="0" w:color="323250"/>
              <w:right w:val="single" w:sz="4" w:space="0" w:color="323250"/>
            </w:tcBorders>
            <w:hideMark/>
          </w:tcPr>
          <w:p w:rsidR="005B0554" w:rsidRPr="000F715C" w:rsidRDefault="005B0554" w:rsidP="005B0554">
            <w:pPr>
              <w:jc w:val="center"/>
              <w:rPr>
                <w:rFonts w:ascii="Times New Roman" w:hAnsi="Times New Roman" w:cs="Times New Roman"/>
                <w:sz w:val="24"/>
                <w:szCs w:val="24"/>
              </w:rPr>
            </w:pPr>
            <w:r w:rsidRPr="000F715C">
              <w:rPr>
                <w:rFonts w:ascii="Times New Roman" w:hAnsi="Times New Roman" w:cs="Times New Roman"/>
                <w:sz w:val="24"/>
                <w:szCs w:val="24"/>
              </w:rPr>
              <w:t xml:space="preserve">д. </w:t>
            </w:r>
            <w:r w:rsidR="00A81895" w:rsidRPr="000F715C">
              <w:rPr>
                <w:rFonts w:ascii="Times New Roman" w:hAnsi="Times New Roman" w:cs="Times New Roman"/>
                <w:sz w:val="24"/>
                <w:szCs w:val="24"/>
              </w:rPr>
              <w:t xml:space="preserve"> Маяк</w:t>
            </w:r>
          </w:p>
        </w:tc>
        <w:tc>
          <w:tcPr>
            <w:tcW w:w="563" w:type="dxa"/>
            <w:tcBorders>
              <w:top w:val="single" w:sz="4" w:space="0" w:color="323250"/>
              <w:left w:val="single" w:sz="4" w:space="0" w:color="323250"/>
              <w:bottom w:val="single" w:sz="4" w:space="0" w:color="323250"/>
              <w:right w:val="single" w:sz="4" w:space="0" w:color="323250"/>
            </w:tcBorders>
            <w:hideMark/>
          </w:tcPr>
          <w:p w:rsidR="005B0554"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8</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2500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rPr>
                <w:rFonts w:ascii="Times New Roman" w:hAnsi="Times New Roman" w:cs="Times New Roman"/>
                <w:sz w:val="24"/>
                <w:szCs w:val="24"/>
              </w:rPr>
            </w:pPr>
            <w:r w:rsidRPr="00233460">
              <w:rPr>
                <w:rFonts w:ascii="Times New Roman" w:hAnsi="Times New Roman" w:cs="Times New Roman"/>
                <w:sz w:val="24"/>
                <w:szCs w:val="24"/>
              </w:rPr>
              <w:t xml:space="preserve">Автомобильная дорога по ул. </w:t>
            </w:r>
            <w:r w:rsidR="00A81895" w:rsidRPr="00233460">
              <w:rPr>
                <w:rFonts w:ascii="Times New Roman" w:hAnsi="Times New Roman" w:cs="Times New Roman"/>
                <w:sz w:val="24"/>
                <w:szCs w:val="24"/>
              </w:rPr>
              <w:t xml:space="preserve"> Лесная</w:t>
            </w: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eastAsiaTheme="minorEastAsia" w:hAnsi="Times New Roman" w:cs="Times New Roman"/>
                <w:sz w:val="24"/>
                <w:szCs w:val="24"/>
                <w:lang w:eastAsia="ru-RU"/>
              </w:rPr>
            </w:pPr>
            <w:r w:rsidRPr="00233460">
              <w:rPr>
                <w:rFonts w:ascii="Times New Roman" w:hAnsi="Times New Roman" w:cs="Times New Roman"/>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r>
      <w:tr w:rsidR="005B0554" w:rsidRPr="00233460" w:rsidTr="00AC47B5">
        <w:tc>
          <w:tcPr>
            <w:tcW w:w="1449" w:type="dxa"/>
            <w:tcBorders>
              <w:top w:val="single" w:sz="4" w:space="0" w:color="323250"/>
              <w:left w:val="single" w:sz="4" w:space="0" w:color="323250"/>
              <w:bottom w:val="single" w:sz="4" w:space="0" w:color="323250"/>
              <w:right w:val="single" w:sz="4" w:space="0" w:color="323250"/>
            </w:tcBorders>
          </w:tcPr>
          <w:p w:rsidR="005B0554"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Д.Улан</w:t>
            </w:r>
          </w:p>
        </w:tc>
        <w:tc>
          <w:tcPr>
            <w:tcW w:w="563" w:type="dxa"/>
            <w:tcBorders>
              <w:top w:val="single" w:sz="4" w:space="0" w:color="323250"/>
              <w:left w:val="single" w:sz="4" w:space="0" w:color="323250"/>
              <w:bottom w:val="single" w:sz="4" w:space="0" w:color="323250"/>
              <w:right w:val="single" w:sz="4" w:space="0" w:color="323250"/>
            </w:tcBorders>
            <w:hideMark/>
          </w:tcPr>
          <w:p w:rsidR="005B0554" w:rsidRPr="00233460" w:rsidRDefault="00AC47B5" w:rsidP="005B0554">
            <w:pPr>
              <w:jc w:val="center"/>
              <w:rPr>
                <w:rFonts w:ascii="Times New Roman" w:hAnsi="Times New Roman" w:cs="Times New Roman"/>
                <w:sz w:val="24"/>
                <w:szCs w:val="24"/>
              </w:rPr>
            </w:pPr>
            <w:r w:rsidRPr="00233460">
              <w:rPr>
                <w:rFonts w:ascii="Times New Roman" w:hAnsi="Times New Roman" w:cs="Times New Roman"/>
                <w:sz w:val="24"/>
                <w:szCs w:val="24"/>
              </w:rPr>
              <w:t>10</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2500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rPr>
                <w:rFonts w:ascii="Times New Roman" w:hAnsi="Times New Roman" w:cs="Times New Roman"/>
                <w:sz w:val="24"/>
                <w:szCs w:val="24"/>
              </w:rPr>
            </w:pPr>
            <w:r w:rsidRPr="00233460">
              <w:rPr>
                <w:rFonts w:ascii="Times New Roman" w:hAnsi="Times New Roman" w:cs="Times New Roman"/>
                <w:sz w:val="24"/>
                <w:szCs w:val="24"/>
              </w:rPr>
              <w:t xml:space="preserve">Автомобильная дорога по  ул. </w:t>
            </w:r>
            <w:r w:rsidR="00A81895" w:rsidRPr="00233460">
              <w:rPr>
                <w:rFonts w:ascii="Times New Roman" w:hAnsi="Times New Roman" w:cs="Times New Roman"/>
                <w:sz w:val="24"/>
                <w:szCs w:val="24"/>
              </w:rPr>
              <w:t xml:space="preserve"> Подгорная</w:t>
            </w: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eastAsiaTheme="minorEastAsia" w:hAnsi="Times New Roman" w:cs="Times New Roman"/>
                <w:sz w:val="24"/>
                <w:szCs w:val="24"/>
                <w:lang w:eastAsia="ru-RU"/>
              </w:rPr>
            </w:pPr>
            <w:r w:rsidRPr="00233460">
              <w:rPr>
                <w:rFonts w:ascii="Times New Roman" w:hAnsi="Times New Roman" w:cs="Times New Roman"/>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r>
      <w:tr w:rsidR="005B0554" w:rsidRPr="00233460" w:rsidTr="00AC47B5">
        <w:tc>
          <w:tcPr>
            <w:tcW w:w="1449" w:type="dxa"/>
            <w:tcBorders>
              <w:top w:val="single" w:sz="4" w:space="0" w:color="323250"/>
              <w:left w:val="single" w:sz="4" w:space="0" w:color="323250"/>
              <w:bottom w:val="single" w:sz="4" w:space="0" w:color="323250"/>
              <w:right w:val="single" w:sz="4" w:space="0" w:color="323250"/>
            </w:tcBorders>
          </w:tcPr>
          <w:p w:rsidR="005B0554" w:rsidRPr="00233460" w:rsidRDefault="00AC47B5" w:rsidP="005B0554">
            <w:pPr>
              <w:jc w:val="center"/>
              <w:rPr>
                <w:rFonts w:ascii="Times New Roman" w:hAnsi="Times New Roman" w:cs="Times New Roman"/>
                <w:sz w:val="24"/>
                <w:szCs w:val="24"/>
              </w:rPr>
            </w:pPr>
            <w:r w:rsidRPr="00233460">
              <w:rPr>
                <w:rFonts w:ascii="Times New Roman" w:hAnsi="Times New Roman" w:cs="Times New Roman"/>
                <w:sz w:val="24"/>
                <w:szCs w:val="24"/>
              </w:rPr>
              <w:t>Д.Шаманка</w:t>
            </w:r>
          </w:p>
        </w:tc>
        <w:tc>
          <w:tcPr>
            <w:tcW w:w="563" w:type="dxa"/>
            <w:tcBorders>
              <w:top w:val="single" w:sz="4" w:space="0" w:color="323250"/>
              <w:left w:val="single" w:sz="4" w:space="0" w:color="323250"/>
              <w:bottom w:val="single" w:sz="4" w:space="0" w:color="323250"/>
              <w:right w:val="single" w:sz="4" w:space="0" w:color="323250"/>
            </w:tcBorders>
            <w:hideMark/>
          </w:tcPr>
          <w:p w:rsidR="005B0554" w:rsidRPr="00233460" w:rsidRDefault="00A81895" w:rsidP="005B0554">
            <w:pPr>
              <w:jc w:val="center"/>
              <w:rPr>
                <w:rFonts w:ascii="Times New Roman" w:hAnsi="Times New Roman" w:cs="Times New Roman"/>
                <w:sz w:val="24"/>
                <w:szCs w:val="24"/>
              </w:rPr>
            </w:pPr>
            <w:r w:rsidRPr="00233460">
              <w:rPr>
                <w:rFonts w:ascii="Times New Roman" w:hAnsi="Times New Roman" w:cs="Times New Roman"/>
                <w:sz w:val="24"/>
                <w:szCs w:val="24"/>
              </w:rPr>
              <w:t>1</w:t>
            </w:r>
            <w:r w:rsidR="00AC47B5" w:rsidRPr="00233460">
              <w:rPr>
                <w:rFonts w:ascii="Times New Roman" w:hAnsi="Times New Roman" w:cs="Times New Roman"/>
                <w:sz w:val="24"/>
                <w:szCs w:val="24"/>
              </w:rPr>
              <w:t>1</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233460" w:rsidRDefault="00AC47B5" w:rsidP="005B0554">
            <w:pPr>
              <w:jc w:val="center"/>
              <w:rPr>
                <w:rFonts w:ascii="Times New Roman" w:hAnsi="Times New Roman" w:cs="Times New Roman"/>
                <w:sz w:val="24"/>
                <w:szCs w:val="24"/>
              </w:rPr>
            </w:pPr>
            <w:r w:rsidRPr="00233460">
              <w:rPr>
                <w:rFonts w:ascii="Times New Roman" w:hAnsi="Times New Roman" w:cs="Times New Roman"/>
                <w:sz w:val="24"/>
                <w:szCs w:val="24"/>
              </w:rPr>
              <w:t>1500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rPr>
                <w:rFonts w:ascii="Times New Roman" w:hAnsi="Times New Roman" w:cs="Times New Roman"/>
                <w:sz w:val="24"/>
                <w:szCs w:val="24"/>
              </w:rPr>
            </w:pPr>
            <w:r w:rsidRPr="00233460">
              <w:rPr>
                <w:rFonts w:ascii="Times New Roman" w:hAnsi="Times New Roman" w:cs="Times New Roman"/>
                <w:sz w:val="24"/>
                <w:szCs w:val="24"/>
              </w:rPr>
              <w:t xml:space="preserve">Автомобильная дорога по  ул. </w:t>
            </w:r>
            <w:r w:rsidR="00AC47B5" w:rsidRPr="00233460">
              <w:rPr>
                <w:rFonts w:ascii="Times New Roman" w:hAnsi="Times New Roman" w:cs="Times New Roman"/>
                <w:sz w:val="24"/>
                <w:szCs w:val="24"/>
              </w:rPr>
              <w:t>Колхозная</w:t>
            </w: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rPr>
                <w:rFonts w:ascii="Times New Roman" w:eastAsiaTheme="minorEastAsia" w:hAnsi="Times New Roman" w:cs="Times New Roman"/>
                <w:sz w:val="24"/>
                <w:szCs w:val="24"/>
                <w:lang w:eastAsia="ru-RU"/>
              </w:rPr>
            </w:pPr>
            <w:r w:rsidRPr="00233460">
              <w:rPr>
                <w:rFonts w:ascii="Times New Roman" w:hAnsi="Times New Roman" w:cs="Times New Roman"/>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r>
      <w:tr w:rsidR="005B0554" w:rsidRPr="00233460" w:rsidTr="00AC47B5">
        <w:trPr>
          <w:trHeight w:val="134"/>
        </w:trPr>
        <w:tc>
          <w:tcPr>
            <w:tcW w:w="1449" w:type="dxa"/>
            <w:tcBorders>
              <w:top w:val="single" w:sz="4" w:space="0" w:color="323250"/>
              <w:left w:val="single" w:sz="4" w:space="0" w:color="323250"/>
              <w:bottom w:val="single" w:sz="4" w:space="0" w:color="323250"/>
              <w:right w:val="single" w:sz="4" w:space="0" w:color="323250"/>
            </w:tcBorders>
            <w:hideMark/>
          </w:tcPr>
          <w:p w:rsidR="005B0554" w:rsidRPr="00233460" w:rsidRDefault="005B0554" w:rsidP="005B0554">
            <w:pPr>
              <w:jc w:val="center"/>
              <w:rPr>
                <w:rFonts w:ascii="Times New Roman" w:hAnsi="Times New Roman" w:cs="Times New Roman"/>
                <w:sz w:val="24"/>
                <w:szCs w:val="24"/>
              </w:rPr>
            </w:pPr>
            <w:r w:rsidRPr="00233460">
              <w:rPr>
                <w:rFonts w:ascii="Times New Roman" w:hAnsi="Times New Roman" w:cs="Times New Roman"/>
                <w:sz w:val="24"/>
                <w:szCs w:val="24"/>
              </w:rPr>
              <w:t>Итого:</w:t>
            </w:r>
          </w:p>
        </w:tc>
        <w:tc>
          <w:tcPr>
            <w:tcW w:w="563"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233460" w:rsidRDefault="00AC47B5" w:rsidP="005B0554">
            <w:pPr>
              <w:jc w:val="center"/>
              <w:rPr>
                <w:rFonts w:ascii="Times New Roman" w:hAnsi="Times New Roman" w:cs="Times New Roman"/>
                <w:sz w:val="24"/>
                <w:szCs w:val="24"/>
              </w:rPr>
            </w:pPr>
            <w:r w:rsidRPr="00233460">
              <w:rPr>
                <w:rFonts w:ascii="Times New Roman" w:hAnsi="Times New Roman" w:cs="Times New Roman"/>
                <w:sz w:val="24"/>
                <w:szCs w:val="24"/>
              </w:rPr>
              <w:t>13400</w:t>
            </w:r>
          </w:p>
        </w:tc>
        <w:tc>
          <w:tcPr>
            <w:tcW w:w="1798"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c>
          <w:tcPr>
            <w:tcW w:w="2084"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c>
          <w:tcPr>
            <w:tcW w:w="2029" w:type="dxa"/>
            <w:tcBorders>
              <w:top w:val="single" w:sz="4" w:space="0" w:color="323250"/>
              <w:left w:val="single" w:sz="4" w:space="0" w:color="323250"/>
              <w:bottom w:val="single" w:sz="4" w:space="0" w:color="323250"/>
              <w:right w:val="single" w:sz="4" w:space="0" w:color="323250"/>
            </w:tcBorders>
          </w:tcPr>
          <w:p w:rsidR="005B0554" w:rsidRPr="00233460" w:rsidRDefault="005B0554" w:rsidP="005B0554">
            <w:pPr>
              <w:jc w:val="center"/>
              <w:rPr>
                <w:rFonts w:ascii="Times New Roman" w:hAnsi="Times New Roman" w:cs="Times New Roman"/>
                <w:sz w:val="24"/>
                <w:szCs w:val="24"/>
              </w:rPr>
            </w:pPr>
          </w:p>
        </w:tc>
      </w:tr>
    </w:tbl>
    <w:p w:rsidR="005B0554" w:rsidRPr="00233460" w:rsidRDefault="005B0554" w:rsidP="004D6644">
      <w:pPr>
        <w:spacing w:after="0" w:line="240" w:lineRule="auto"/>
        <w:ind w:firstLine="709"/>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ind w:left="60" w:firstLine="540"/>
        <w:jc w:val="both"/>
        <w:rPr>
          <w:rFonts w:ascii="Times New Roman" w:eastAsia="Times New Roman" w:hAnsi="Times New Roman" w:cs="Times New Roman"/>
          <w:sz w:val="24"/>
          <w:szCs w:val="24"/>
          <w:lang w:eastAsia="ru-RU"/>
        </w:rPr>
      </w:pPr>
    </w:p>
    <w:p w:rsidR="005D1D87" w:rsidRPr="00233460" w:rsidRDefault="005D1D87" w:rsidP="005D1D87">
      <w:pPr>
        <w:spacing w:after="0" w:line="240" w:lineRule="auto"/>
        <w:ind w:firstLine="284"/>
        <w:jc w:val="both"/>
        <w:rPr>
          <w:rFonts w:ascii="Times New Roman" w:eastAsia="Times New Roman" w:hAnsi="Times New Roman" w:cs="Times New Roman"/>
          <w:sz w:val="24"/>
          <w:szCs w:val="24"/>
          <w:lang w:eastAsia="ru-RU"/>
        </w:rPr>
      </w:pPr>
    </w:p>
    <w:p w:rsidR="005D1D87" w:rsidRPr="00233460" w:rsidRDefault="005D1D87" w:rsidP="005D1D87">
      <w:pPr>
        <w:spacing w:after="0" w:line="240" w:lineRule="auto"/>
        <w:ind w:firstLine="284"/>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Таблица 3. Общие данные по улично-дорожной сети в пределах МО.</w:t>
      </w:r>
    </w:p>
    <w:p w:rsidR="005D1D87" w:rsidRPr="00233460" w:rsidRDefault="005D1D87" w:rsidP="005D1D87">
      <w:pPr>
        <w:spacing w:after="0" w:line="240" w:lineRule="auto"/>
        <w:ind w:firstLine="284"/>
        <w:jc w:val="both"/>
        <w:rPr>
          <w:rFonts w:ascii="Times New Roman" w:eastAsia="Times New Roman" w:hAnsi="Times New Roman" w:cs="Times New Roman"/>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61"/>
        <w:gridCol w:w="2543"/>
        <w:gridCol w:w="2970"/>
      </w:tblGrid>
      <w:tr w:rsidR="005D1D87" w:rsidRPr="00233460" w:rsidTr="00B03392">
        <w:tc>
          <w:tcPr>
            <w:tcW w:w="323"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w:t>
            </w:r>
          </w:p>
        </w:tc>
        <w:tc>
          <w:tcPr>
            <w:tcW w:w="2039"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Показатели </w:t>
            </w:r>
          </w:p>
        </w:tc>
        <w:tc>
          <w:tcPr>
            <w:tcW w:w="1217"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Единица измерения</w:t>
            </w:r>
          </w:p>
        </w:tc>
        <w:tc>
          <w:tcPr>
            <w:tcW w:w="1421" w:type="pct"/>
            <w:shd w:val="clear" w:color="auto" w:fill="auto"/>
          </w:tcPr>
          <w:p w:rsidR="005D1D87" w:rsidRPr="00233460" w:rsidRDefault="000F715C" w:rsidP="005D1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на 2018</w:t>
            </w:r>
            <w:r w:rsidR="005D1D87" w:rsidRPr="00233460">
              <w:rPr>
                <w:rFonts w:ascii="Times New Roman" w:eastAsia="Times New Roman" w:hAnsi="Times New Roman" w:cs="Times New Roman"/>
                <w:sz w:val="24"/>
                <w:szCs w:val="24"/>
                <w:lang w:eastAsia="ru-RU"/>
              </w:rPr>
              <w:t xml:space="preserve"> г.</w:t>
            </w:r>
          </w:p>
        </w:tc>
      </w:tr>
      <w:tr w:rsidR="005D1D87" w:rsidRPr="00233460" w:rsidTr="00B03392">
        <w:tc>
          <w:tcPr>
            <w:tcW w:w="323"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w:t>
            </w:r>
          </w:p>
        </w:tc>
        <w:tc>
          <w:tcPr>
            <w:tcW w:w="2039"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Общее протяжение уличной сети</w:t>
            </w:r>
          </w:p>
        </w:tc>
        <w:tc>
          <w:tcPr>
            <w:tcW w:w="1217"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1421" w:type="pct"/>
            <w:shd w:val="clear" w:color="auto" w:fill="auto"/>
          </w:tcPr>
          <w:p w:rsidR="005D1D87" w:rsidRPr="00233460" w:rsidRDefault="00AC47B5"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w:t>
            </w:r>
            <w:r w:rsidR="005B0554" w:rsidRPr="00233460">
              <w:rPr>
                <w:rFonts w:ascii="Times New Roman" w:eastAsia="Times New Roman" w:hAnsi="Times New Roman" w:cs="Times New Roman"/>
                <w:sz w:val="24"/>
                <w:szCs w:val="24"/>
                <w:lang w:eastAsia="ru-RU"/>
              </w:rPr>
              <w:t>,</w:t>
            </w:r>
            <w:r w:rsidRPr="00233460">
              <w:rPr>
                <w:rFonts w:ascii="Times New Roman" w:eastAsia="Times New Roman" w:hAnsi="Times New Roman" w:cs="Times New Roman"/>
                <w:sz w:val="24"/>
                <w:szCs w:val="24"/>
                <w:lang w:eastAsia="ru-RU"/>
              </w:rPr>
              <w:t>4</w:t>
            </w:r>
          </w:p>
        </w:tc>
      </w:tr>
      <w:tr w:rsidR="005D1D87" w:rsidRPr="00233460" w:rsidTr="00B03392">
        <w:tc>
          <w:tcPr>
            <w:tcW w:w="323"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w:t>
            </w:r>
          </w:p>
        </w:tc>
        <w:tc>
          <w:tcPr>
            <w:tcW w:w="2039"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Общая площадь уличной сети</w:t>
            </w:r>
          </w:p>
        </w:tc>
        <w:tc>
          <w:tcPr>
            <w:tcW w:w="1217"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тыс. кв. м.</w:t>
            </w:r>
          </w:p>
        </w:tc>
        <w:tc>
          <w:tcPr>
            <w:tcW w:w="1421" w:type="pct"/>
            <w:shd w:val="clear" w:color="auto" w:fill="auto"/>
          </w:tcPr>
          <w:p w:rsidR="005D1D87" w:rsidRPr="00233460" w:rsidRDefault="005D1D87" w:rsidP="005B0554">
            <w:pPr>
              <w:spacing w:after="0" w:line="240" w:lineRule="auto"/>
              <w:rPr>
                <w:rFonts w:ascii="Times New Roman" w:eastAsia="Times New Roman" w:hAnsi="Times New Roman" w:cs="Times New Roman"/>
                <w:sz w:val="24"/>
                <w:szCs w:val="24"/>
                <w:lang w:eastAsia="ru-RU"/>
              </w:rPr>
            </w:pPr>
          </w:p>
        </w:tc>
      </w:tr>
      <w:tr w:rsidR="005D1D87" w:rsidRPr="00233460" w:rsidTr="00B03392">
        <w:tc>
          <w:tcPr>
            <w:tcW w:w="323"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3</w:t>
            </w:r>
          </w:p>
        </w:tc>
        <w:tc>
          <w:tcPr>
            <w:tcW w:w="2039"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Плотность улично-дорожной сети</w:t>
            </w:r>
          </w:p>
        </w:tc>
        <w:tc>
          <w:tcPr>
            <w:tcW w:w="1217"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км/км</w:t>
            </w:r>
            <w:proofErr w:type="gramStart"/>
            <w:r w:rsidRPr="00233460">
              <w:rPr>
                <w:rFonts w:ascii="Times New Roman" w:eastAsia="Times New Roman" w:hAnsi="Times New Roman" w:cs="Times New Roman"/>
                <w:sz w:val="24"/>
                <w:szCs w:val="24"/>
                <w:vertAlign w:val="superscript"/>
                <w:lang w:eastAsia="ru-RU"/>
              </w:rPr>
              <w:t>2</w:t>
            </w:r>
            <w:proofErr w:type="gramEnd"/>
          </w:p>
        </w:tc>
        <w:tc>
          <w:tcPr>
            <w:tcW w:w="1421"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tc>
      </w:tr>
      <w:tr w:rsidR="005D1D87" w:rsidRPr="00233460" w:rsidTr="00B03392">
        <w:tc>
          <w:tcPr>
            <w:tcW w:w="323"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4</w:t>
            </w:r>
          </w:p>
        </w:tc>
        <w:tc>
          <w:tcPr>
            <w:tcW w:w="2039"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Площадь застроенной территории</w:t>
            </w:r>
          </w:p>
        </w:tc>
        <w:tc>
          <w:tcPr>
            <w:tcW w:w="1217"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roofErr w:type="gramStart"/>
            <w:r w:rsidRPr="00233460">
              <w:rPr>
                <w:rFonts w:ascii="Times New Roman" w:eastAsia="Times New Roman" w:hAnsi="Times New Roman" w:cs="Times New Roman"/>
                <w:sz w:val="24"/>
                <w:szCs w:val="24"/>
                <w:vertAlign w:val="superscript"/>
                <w:lang w:eastAsia="ru-RU"/>
              </w:rPr>
              <w:t>2</w:t>
            </w:r>
            <w:proofErr w:type="gramEnd"/>
          </w:p>
        </w:tc>
        <w:tc>
          <w:tcPr>
            <w:tcW w:w="1421"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tc>
      </w:tr>
    </w:tbl>
    <w:p w:rsidR="005D1D87" w:rsidRPr="00233460" w:rsidRDefault="005D1D87" w:rsidP="005D1D87">
      <w:pPr>
        <w:spacing w:after="0" w:line="240" w:lineRule="auto"/>
        <w:jc w:val="both"/>
        <w:rPr>
          <w:rFonts w:ascii="Times New Roman" w:eastAsia="Times New Roman" w:hAnsi="Times New Roman" w:cs="Times New Roman"/>
          <w:sz w:val="24"/>
          <w:szCs w:val="24"/>
          <w:lang w:eastAsia="ru-RU"/>
        </w:rPr>
      </w:pP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В результате </w:t>
      </w:r>
      <w:r w:rsidR="00F31016" w:rsidRPr="00233460">
        <w:rPr>
          <w:rFonts w:ascii="Times New Roman" w:eastAsia="Times New Roman" w:hAnsi="Times New Roman" w:cs="Times New Roman"/>
          <w:sz w:val="24"/>
          <w:szCs w:val="24"/>
          <w:lang w:eastAsia="ru-RU"/>
        </w:rPr>
        <w:t>анализа улично-дорожной сети МО</w:t>
      </w:r>
      <w:r w:rsidRPr="00233460">
        <w:rPr>
          <w:rFonts w:ascii="Times New Roman" w:eastAsia="Times New Roman" w:hAnsi="Times New Roman" w:cs="Times New Roman"/>
          <w:sz w:val="24"/>
          <w:szCs w:val="24"/>
          <w:lang w:eastAsia="ru-RU"/>
        </w:rPr>
        <w:t xml:space="preserve"> «</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выявлены следующие причины, усложняющие работу транспорта:</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неудовлетворительное техническое состояние  улиц и дорог;</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недостаточность ширины проезжей части (4-6 м);</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значительная протяженность грунтовых дорог;</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отсутствие дифференцирования улиц по назначению;</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отсутствие искусственного освещения;</w:t>
      </w:r>
    </w:p>
    <w:p w:rsidR="005D1D87" w:rsidRPr="00233460" w:rsidRDefault="005B0554" w:rsidP="005B0554">
      <w:pPr>
        <w:spacing w:after="0" w:line="240" w:lineRule="auto"/>
        <w:ind w:left="60"/>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          -</w:t>
      </w:r>
      <w:r w:rsidR="005D1D87" w:rsidRPr="00233460">
        <w:rPr>
          <w:rFonts w:ascii="Times New Roman" w:eastAsia="Times New Roman" w:hAnsi="Times New Roman" w:cs="Times New Roman"/>
          <w:sz w:val="24"/>
          <w:szCs w:val="24"/>
          <w:lang w:eastAsia="ru-RU"/>
        </w:rPr>
        <w:t>отсутствие тротуаров необходимых для упорядочения движения пешеходов</w:t>
      </w:r>
    </w:p>
    <w:p w:rsidR="005D1D87" w:rsidRPr="00233460" w:rsidRDefault="00F31016" w:rsidP="00F31016">
      <w:pPr>
        <w:spacing w:after="150" w:line="238" w:lineRule="atLeast"/>
        <w:ind w:left="1969"/>
        <w:rPr>
          <w:rFonts w:ascii="Times New Roman" w:eastAsia="Times New Roman" w:hAnsi="Times New Roman" w:cs="Times New Roman"/>
          <w:b/>
          <w:color w:val="242424"/>
          <w:sz w:val="24"/>
          <w:szCs w:val="24"/>
          <w:lang w:eastAsia="ru-RU"/>
        </w:rPr>
      </w:pPr>
      <w:r w:rsidRPr="00233460">
        <w:rPr>
          <w:rFonts w:ascii="Times New Roman" w:eastAsia="Times New Roman" w:hAnsi="Times New Roman" w:cs="Times New Roman"/>
          <w:b/>
          <w:color w:val="242424"/>
          <w:sz w:val="24"/>
          <w:szCs w:val="24"/>
          <w:lang w:eastAsia="ru-RU"/>
        </w:rPr>
        <w:t xml:space="preserve">1. </w:t>
      </w:r>
      <w:r w:rsidR="005D1D87" w:rsidRPr="00233460">
        <w:rPr>
          <w:rFonts w:ascii="Times New Roman" w:eastAsia="Times New Roman" w:hAnsi="Times New Roman" w:cs="Times New Roman"/>
          <w:b/>
          <w:color w:val="242424"/>
          <w:sz w:val="24"/>
          <w:szCs w:val="24"/>
          <w:lang w:eastAsia="ru-RU"/>
        </w:rPr>
        <w:t>Прогноз транспортного спроса</w:t>
      </w:r>
      <w:proofErr w:type="gramStart"/>
      <w:r w:rsidR="005D1D87" w:rsidRPr="00233460">
        <w:rPr>
          <w:rFonts w:ascii="Times New Roman" w:eastAsia="Times New Roman" w:hAnsi="Times New Roman" w:cs="Times New Roman"/>
          <w:b/>
          <w:color w:val="242424"/>
          <w:sz w:val="24"/>
          <w:szCs w:val="24"/>
          <w:lang w:eastAsia="ru-RU"/>
        </w:rPr>
        <w:t>,и</w:t>
      </w:r>
      <w:proofErr w:type="gramEnd"/>
      <w:r w:rsidR="005D1D87" w:rsidRPr="00233460">
        <w:rPr>
          <w:rFonts w:ascii="Times New Roman" w:eastAsia="Times New Roman" w:hAnsi="Times New Roman" w:cs="Times New Roman"/>
          <w:b/>
          <w:color w:val="242424"/>
          <w:sz w:val="24"/>
          <w:szCs w:val="24"/>
          <w:lang w:eastAsia="ru-RU"/>
        </w:rPr>
        <w:t>зменения объемов и характера передвижения населения и перевозов грузов на территории.</w:t>
      </w:r>
    </w:p>
    <w:p w:rsidR="005D1D87" w:rsidRPr="00233460" w:rsidRDefault="00F31016" w:rsidP="00FF3793">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На территории МО</w:t>
      </w:r>
      <w:r w:rsidR="005D1D87" w:rsidRPr="00233460">
        <w:rPr>
          <w:rFonts w:ascii="Times New Roman" w:eastAsia="Times New Roman" w:hAnsi="Times New Roman" w:cs="Times New Roman"/>
          <w:sz w:val="24"/>
          <w:szCs w:val="24"/>
          <w:lang w:eastAsia="ru-RU"/>
        </w:rPr>
        <w:t xml:space="preserve"> «</w:t>
      </w:r>
      <w:r w:rsidR="00A81895" w:rsidRPr="00233460">
        <w:rPr>
          <w:rFonts w:ascii="Times New Roman" w:eastAsia="Times New Roman" w:hAnsi="Times New Roman" w:cs="Times New Roman"/>
          <w:sz w:val="24"/>
          <w:szCs w:val="24"/>
          <w:lang w:eastAsia="ru-RU"/>
        </w:rPr>
        <w:t>Половинка</w:t>
      </w:r>
      <w:r w:rsidR="005D1D87" w:rsidRPr="00233460">
        <w:rPr>
          <w:rFonts w:ascii="Times New Roman" w:eastAsia="Times New Roman" w:hAnsi="Times New Roman" w:cs="Times New Roman"/>
          <w:sz w:val="24"/>
          <w:szCs w:val="24"/>
          <w:lang w:eastAsia="ru-RU"/>
        </w:rPr>
        <w:t>» объекты транспортной инфраструктуры отсутствуют.</w:t>
      </w:r>
    </w:p>
    <w:p w:rsidR="004C5349" w:rsidRPr="00233460" w:rsidRDefault="005D1D87" w:rsidP="000F715C">
      <w:pPr>
        <w:spacing w:after="0" w:line="240" w:lineRule="auto"/>
        <w:ind w:firstLine="709"/>
        <w:jc w:val="both"/>
        <w:rPr>
          <w:rFonts w:ascii="Times New Roman" w:eastAsia="Times New Roman" w:hAnsi="Times New Roman" w:cs="Times New Roman"/>
          <w:i/>
          <w:sz w:val="24"/>
          <w:szCs w:val="24"/>
          <w:lang w:eastAsia="ru-RU"/>
        </w:rPr>
      </w:pPr>
      <w:r w:rsidRPr="00233460">
        <w:rPr>
          <w:rFonts w:ascii="Times New Roman" w:eastAsia="Times New Roman" w:hAnsi="Times New Roman" w:cs="Times New Roman"/>
          <w:i/>
          <w:sz w:val="24"/>
          <w:szCs w:val="24"/>
          <w:lang w:eastAsia="ru-RU"/>
        </w:rPr>
        <w:t>Анализ современной обеспеченности объектами транспортной инфраструктуры</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Уровень авт</w:t>
      </w:r>
      <w:r w:rsidR="00294C83">
        <w:rPr>
          <w:rFonts w:ascii="Times New Roman" w:eastAsia="Times New Roman" w:hAnsi="Times New Roman" w:cs="Times New Roman"/>
          <w:sz w:val="24"/>
          <w:szCs w:val="24"/>
          <w:lang w:eastAsia="ru-RU"/>
        </w:rPr>
        <w:t xml:space="preserve">омобилизации в поселении на 2018 </w:t>
      </w:r>
      <w:r w:rsidRPr="00233460">
        <w:rPr>
          <w:rFonts w:ascii="Times New Roman" w:eastAsia="Times New Roman" w:hAnsi="Times New Roman" w:cs="Times New Roman"/>
          <w:sz w:val="24"/>
          <w:szCs w:val="24"/>
          <w:lang w:eastAsia="ru-RU"/>
        </w:rPr>
        <w:t>г составил 100 легковых автомобилей на 1000 жителей и имеет дальнейшую тенденцию к росту. Парк легковых</w:t>
      </w:r>
      <w:r w:rsidR="0060426D" w:rsidRPr="00233460">
        <w:rPr>
          <w:rFonts w:ascii="Times New Roman" w:eastAsia="Times New Roman" w:hAnsi="Times New Roman" w:cs="Times New Roman"/>
          <w:sz w:val="24"/>
          <w:szCs w:val="24"/>
          <w:lang w:eastAsia="ru-RU"/>
        </w:rPr>
        <w:t xml:space="preserve"> автомобилей составляет около 120</w:t>
      </w:r>
      <w:r w:rsidRPr="00233460">
        <w:rPr>
          <w:rFonts w:ascii="Times New Roman" w:eastAsia="Times New Roman" w:hAnsi="Times New Roman" w:cs="Times New Roman"/>
          <w:sz w:val="24"/>
          <w:szCs w:val="24"/>
          <w:lang w:eastAsia="ru-RU"/>
        </w:rPr>
        <w:t xml:space="preserve"> машин.</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«Градостроительство. Планировка и застройка городских и сельских поселений. Актуализированная редакция СНиП 2.05.02-85», так:</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lastRenderedPageBreak/>
        <w:t>- согласно п. 11.27, потребность в АЗС составляет: две топливораздаточных колонок на 1200 легковых автомобилей;</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согласно п. 11.26, потребность в СТО составляет: два поста на 200 легковых автомобилей;</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СТО - мощностью один пост;</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АЗС - мощностью одна топливораздаточная колонка.</w:t>
      </w:r>
    </w:p>
    <w:p w:rsidR="005D1D87" w:rsidRPr="00FF3793" w:rsidRDefault="005D1D87" w:rsidP="00FF3793">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5D1D87" w:rsidRPr="00233460" w:rsidRDefault="005D1D87" w:rsidP="004D6644">
      <w:pPr>
        <w:spacing w:after="150" w:line="238" w:lineRule="atLeast"/>
        <w:ind w:firstLine="709"/>
        <w:jc w:val="center"/>
        <w:rPr>
          <w:rFonts w:ascii="Times New Roman" w:eastAsia="Times New Roman" w:hAnsi="Times New Roman" w:cs="Times New Roman"/>
          <w:b/>
          <w:color w:val="242424"/>
          <w:sz w:val="24"/>
          <w:szCs w:val="24"/>
          <w:lang w:eastAsia="ru-RU"/>
        </w:rPr>
      </w:pPr>
      <w:r w:rsidRPr="00233460">
        <w:rPr>
          <w:rFonts w:ascii="Times New Roman" w:eastAsia="Times New Roman" w:hAnsi="Times New Roman" w:cs="Times New Roman"/>
          <w:b/>
          <w:color w:val="242424"/>
          <w:sz w:val="24"/>
          <w:szCs w:val="24"/>
          <w:lang w:eastAsia="ru-RU"/>
        </w:rPr>
        <w:t>4.Принципиальные варианты развития и оценка по целевым показателям развития транспортной инфраструктуры.</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D1D87" w:rsidRPr="00233460" w:rsidRDefault="005D1D87" w:rsidP="00983712">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В соответствии со Схемой территориального планирования Баяндаевского района с целью создания условий для устойчивого и безопасного функционирования транспорт</w:t>
      </w:r>
      <w:r w:rsidR="00A82DFC" w:rsidRPr="00233460">
        <w:rPr>
          <w:rFonts w:ascii="Times New Roman" w:eastAsia="Times New Roman" w:hAnsi="Times New Roman" w:cs="Times New Roman"/>
          <w:sz w:val="24"/>
          <w:szCs w:val="24"/>
          <w:lang w:eastAsia="ru-RU"/>
        </w:rPr>
        <w:t>ного комплекса на территории МО</w:t>
      </w:r>
      <w:r w:rsidRPr="00233460">
        <w:rPr>
          <w:rFonts w:ascii="Times New Roman" w:eastAsia="Times New Roman" w:hAnsi="Times New Roman" w:cs="Times New Roman"/>
          <w:sz w:val="24"/>
          <w:szCs w:val="24"/>
          <w:lang w:eastAsia="ru-RU"/>
        </w:rPr>
        <w:t xml:space="preserve"> «</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предусмотрено:</w:t>
      </w:r>
    </w:p>
    <w:p w:rsidR="005D1D87" w:rsidRPr="00FF3793" w:rsidRDefault="005D1D87" w:rsidP="00FF3793">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w:t>
      </w:r>
      <w:r w:rsidR="00F31016" w:rsidRPr="00233460">
        <w:rPr>
          <w:rFonts w:ascii="Times New Roman" w:eastAsia="Times New Roman" w:hAnsi="Times New Roman" w:cs="Times New Roman"/>
          <w:sz w:val="24"/>
          <w:szCs w:val="24"/>
          <w:lang w:eastAsia="ru-RU"/>
        </w:rPr>
        <w:t xml:space="preserve"> транспортной инфраструктуры МО</w:t>
      </w:r>
      <w:r w:rsidRPr="00233460">
        <w:rPr>
          <w:rFonts w:ascii="Times New Roman" w:eastAsia="Times New Roman" w:hAnsi="Times New Roman" w:cs="Times New Roman"/>
          <w:sz w:val="24"/>
          <w:szCs w:val="24"/>
          <w:lang w:eastAsia="ru-RU"/>
        </w:rPr>
        <w:t xml:space="preserve"> «</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xml:space="preserve">». Карте населенных пунктов: </w:t>
      </w:r>
      <w:r w:rsidR="004C5349" w:rsidRPr="00233460">
        <w:rPr>
          <w:rFonts w:ascii="Times New Roman" w:eastAsia="Times New Roman" w:hAnsi="Times New Roman" w:cs="Times New Roman"/>
          <w:sz w:val="24"/>
          <w:szCs w:val="24"/>
          <w:lang w:eastAsia="ru-RU"/>
        </w:rPr>
        <w:t xml:space="preserve">с. </w:t>
      </w:r>
      <w:r w:rsidR="00A81895" w:rsidRPr="00233460">
        <w:rPr>
          <w:rFonts w:ascii="Times New Roman" w:eastAsia="Times New Roman" w:hAnsi="Times New Roman" w:cs="Times New Roman"/>
          <w:sz w:val="24"/>
          <w:szCs w:val="24"/>
          <w:lang w:eastAsia="ru-RU"/>
        </w:rPr>
        <w:t>Половинка</w:t>
      </w:r>
      <w:r w:rsidR="00AC47B5" w:rsidRPr="00233460">
        <w:rPr>
          <w:rFonts w:ascii="Times New Roman" w:eastAsia="Times New Roman" w:hAnsi="Times New Roman" w:cs="Times New Roman"/>
          <w:sz w:val="24"/>
          <w:szCs w:val="24"/>
          <w:lang w:eastAsia="ru-RU"/>
        </w:rPr>
        <w:t>, д. Шаманка ,д. Улан, д</w:t>
      </w:r>
      <w:proofErr w:type="gramStart"/>
      <w:r w:rsidR="00AC47B5" w:rsidRPr="00233460">
        <w:rPr>
          <w:rFonts w:ascii="Times New Roman" w:eastAsia="Times New Roman" w:hAnsi="Times New Roman" w:cs="Times New Roman"/>
          <w:sz w:val="24"/>
          <w:szCs w:val="24"/>
          <w:lang w:eastAsia="ru-RU"/>
        </w:rPr>
        <w:t>.М</w:t>
      </w:r>
      <w:proofErr w:type="gramEnd"/>
      <w:r w:rsidR="00AC47B5" w:rsidRPr="00233460">
        <w:rPr>
          <w:rFonts w:ascii="Times New Roman" w:eastAsia="Times New Roman" w:hAnsi="Times New Roman" w:cs="Times New Roman"/>
          <w:sz w:val="24"/>
          <w:szCs w:val="24"/>
          <w:lang w:eastAsia="ru-RU"/>
        </w:rPr>
        <w:t>аяк</w:t>
      </w:r>
      <w:r w:rsidRPr="00233460">
        <w:rPr>
          <w:rFonts w:ascii="Times New Roman" w:eastAsia="Times New Roman" w:hAnsi="Times New Roman" w:cs="Times New Roman"/>
          <w:sz w:val="24"/>
          <w:szCs w:val="24"/>
          <w:lang w:eastAsia="ru-RU"/>
        </w:rPr>
        <w:t>, с отображением планируемых объектов теплоснабжения, водоснабжения, водоотведения, электроснабжения, связи и транспорт</w:t>
      </w:r>
      <w:r w:rsidR="00F31016" w:rsidRPr="00233460">
        <w:rPr>
          <w:rFonts w:ascii="Times New Roman" w:eastAsia="Times New Roman" w:hAnsi="Times New Roman" w:cs="Times New Roman"/>
          <w:sz w:val="24"/>
          <w:szCs w:val="24"/>
          <w:lang w:eastAsia="ru-RU"/>
        </w:rPr>
        <w:t xml:space="preserve">ной инфраструктуры МО </w:t>
      </w:r>
      <w:r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w:t>
      </w:r>
    </w:p>
    <w:p w:rsidR="004C5349" w:rsidRPr="00233460" w:rsidRDefault="005D1D87" w:rsidP="00FF3793">
      <w:pPr>
        <w:suppressAutoHyphens/>
        <w:spacing w:before="120" w:after="0" w:line="240" w:lineRule="auto"/>
        <w:ind w:firstLine="709"/>
        <w:jc w:val="center"/>
        <w:rPr>
          <w:rFonts w:ascii="Times New Roman" w:eastAsia="Times New Roman" w:hAnsi="Times New Roman" w:cs="Times New Roman"/>
          <w:b/>
          <w:color w:val="242424"/>
          <w:sz w:val="24"/>
          <w:szCs w:val="24"/>
          <w:lang w:eastAsia="ru-RU"/>
        </w:rPr>
      </w:pPr>
      <w:r w:rsidRPr="00233460">
        <w:rPr>
          <w:rFonts w:ascii="Times New Roman" w:eastAsia="Times New Roman" w:hAnsi="Times New Roman" w:cs="Times New Roman"/>
          <w:b/>
          <w:color w:val="242424"/>
          <w:sz w:val="24"/>
          <w:szCs w:val="24"/>
          <w:lang w:eastAsia="ru-RU"/>
        </w:rPr>
        <w:t>ЦЕЛЕВЫЕ ПОКАЗАТЕЛИ РАЗВИТИЯ ТРАНСПОРТНОЙ ИНФРАСТРУКТУРЫ</w:t>
      </w:r>
    </w:p>
    <w:p w:rsidR="005D1D87" w:rsidRPr="00233460" w:rsidRDefault="005D1D87" w:rsidP="00983712">
      <w:pPr>
        <w:widowControl w:val="0"/>
        <w:shd w:val="clear" w:color="auto" w:fill="FFFFFF"/>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bCs/>
          <w:sz w:val="24"/>
          <w:szCs w:val="24"/>
          <w:lang w:eastAsia="ru-RU"/>
        </w:rPr>
        <w:t>Целевые индикаторы и показатели развития системы транспортной инфраструкту</w:t>
      </w:r>
      <w:r w:rsidR="00F31016" w:rsidRPr="00233460">
        <w:rPr>
          <w:rFonts w:ascii="Times New Roman" w:eastAsia="Times New Roman" w:hAnsi="Times New Roman" w:cs="Times New Roman"/>
          <w:bCs/>
          <w:sz w:val="24"/>
          <w:szCs w:val="24"/>
          <w:lang w:eastAsia="ru-RU"/>
        </w:rPr>
        <w:t xml:space="preserve">ры муниципального образования </w:t>
      </w:r>
      <w:r w:rsidRPr="00233460">
        <w:rPr>
          <w:rFonts w:ascii="Times New Roman" w:eastAsia="Times New Roman" w:hAnsi="Times New Roman" w:cs="Times New Roman"/>
          <w:bCs/>
          <w:sz w:val="24"/>
          <w:szCs w:val="24"/>
          <w:lang w:eastAsia="ru-RU"/>
        </w:rPr>
        <w:t>«</w:t>
      </w:r>
      <w:r w:rsidR="00A81895" w:rsidRPr="00233460">
        <w:rPr>
          <w:rFonts w:ascii="Times New Roman" w:eastAsia="Times New Roman" w:hAnsi="Times New Roman" w:cs="Times New Roman"/>
          <w:bCs/>
          <w:sz w:val="24"/>
          <w:szCs w:val="24"/>
          <w:lang w:eastAsia="ru-RU"/>
        </w:rPr>
        <w:t>Половинка</w:t>
      </w:r>
      <w:r w:rsidRPr="00233460">
        <w:rPr>
          <w:rFonts w:ascii="Times New Roman" w:eastAsia="Times New Roman" w:hAnsi="Times New Roman" w:cs="Times New Roman"/>
          <w:bCs/>
          <w:sz w:val="24"/>
          <w:szCs w:val="24"/>
          <w:lang w:eastAsia="ru-RU"/>
        </w:rPr>
        <w:t>».</w:t>
      </w:r>
    </w:p>
    <w:p w:rsidR="005D1D87" w:rsidRPr="00233460" w:rsidRDefault="005D1D87" w:rsidP="00983712">
      <w:pPr>
        <w:suppressAutoHyphens/>
        <w:spacing w:after="0" w:line="240" w:lineRule="auto"/>
        <w:ind w:firstLine="709"/>
        <w:jc w:val="both"/>
        <w:rPr>
          <w:rFonts w:ascii="Times New Roman" w:eastAsia="Calibri" w:hAnsi="Times New Roman" w:cs="Times New Roman"/>
          <w:sz w:val="24"/>
          <w:szCs w:val="24"/>
          <w:lang w:eastAsia="ar-SA"/>
        </w:rPr>
      </w:pPr>
    </w:p>
    <w:p w:rsidR="005D1D87" w:rsidRPr="00233460" w:rsidRDefault="005D1D87" w:rsidP="00983712">
      <w:pPr>
        <w:suppressAutoHyphens/>
        <w:spacing w:after="0" w:line="240" w:lineRule="auto"/>
        <w:ind w:firstLine="709"/>
        <w:rPr>
          <w:rFonts w:ascii="Times New Roman" w:eastAsia="Calibri" w:hAnsi="Times New Roman" w:cs="Times New Roman"/>
          <w:sz w:val="24"/>
          <w:szCs w:val="24"/>
          <w:lang w:eastAsia="ar-SA"/>
        </w:rPr>
      </w:pPr>
      <w:r w:rsidRPr="00233460">
        <w:rPr>
          <w:rFonts w:ascii="Times New Roman" w:eastAsia="Calibri" w:hAnsi="Times New Roman" w:cs="Times New Roman"/>
          <w:sz w:val="24"/>
          <w:szCs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000"/>
      </w:tblPr>
      <w:tblGrid>
        <w:gridCol w:w="2421"/>
        <w:gridCol w:w="2127"/>
        <w:gridCol w:w="806"/>
        <w:gridCol w:w="946"/>
        <w:gridCol w:w="900"/>
        <w:gridCol w:w="946"/>
        <w:gridCol w:w="900"/>
        <w:gridCol w:w="900"/>
        <w:gridCol w:w="854"/>
      </w:tblGrid>
      <w:tr w:rsidR="005D1D87" w:rsidRPr="00233460" w:rsidTr="00F31016">
        <w:trPr>
          <w:trHeight w:val="315"/>
          <w:tblHeader/>
        </w:trPr>
        <w:tc>
          <w:tcPr>
            <w:tcW w:w="2421"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Наименование целевых индикаторов</w:t>
            </w:r>
          </w:p>
        </w:tc>
        <w:tc>
          <w:tcPr>
            <w:tcW w:w="806" w:type="dxa"/>
            <w:tcBorders>
              <w:top w:val="single" w:sz="4" w:space="0" w:color="000000"/>
              <w:left w:val="single" w:sz="4" w:space="0" w:color="000000"/>
              <w:bottom w:val="single" w:sz="4" w:space="0" w:color="000000"/>
            </w:tcBorders>
            <w:shd w:val="clear" w:color="auto" w:fill="auto"/>
            <w:vAlign w:val="center"/>
          </w:tcPr>
          <w:p w:rsidR="005D1D87" w:rsidRPr="00233460" w:rsidRDefault="00F31016" w:rsidP="005D1D87">
            <w:pPr>
              <w:snapToGrid w:val="0"/>
              <w:spacing w:after="0" w:line="240" w:lineRule="auto"/>
              <w:jc w:val="center"/>
              <w:rPr>
                <w:rFonts w:ascii="Times New Roman" w:eastAsia="Times New Roman" w:hAnsi="Times New Roman" w:cs="Times New Roman"/>
                <w:b/>
                <w:bCs/>
                <w:sz w:val="24"/>
                <w:szCs w:val="24"/>
                <w:lang w:eastAsia="ru-RU"/>
              </w:rPr>
            </w:pPr>
            <w:proofErr w:type="spellStart"/>
            <w:r w:rsidRPr="00233460">
              <w:rPr>
                <w:rFonts w:ascii="Times New Roman" w:eastAsia="Times New Roman" w:hAnsi="Times New Roman" w:cs="Times New Roman"/>
                <w:b/>
                <w:bCs/>
                <w:sz w:val="24"/>
                <w:szCs w:val="24"/>
                <w:lang w:eastAsia="ru-RU"/>
              </w:rPr>
              <w:t>Ед</w:t>
            </w:r>
            <w:proofErr w:type="gramStart"/>
            <w:r w:rsidRPr="00233460">
              <w:rPr>
                <w:rFonts w:ascii="Times New Roman" w:eastAsia="Times New Roman" w:hAnsi="Times New Roman" w:cs="Times New Roman"/>
                <w:b/>
                <w:bCs/>
                <w:sz w:val="24"/>
                <w:szCs w:val="24"/>
                <w:lang w:eastAsia="ru-RU"/>
              </w:rPr>
              <w:t>.</w:t>
            </w:r>
            <w:r w:rsidR="005D1D87" w:rsidRPr="00233460">
              <w:rPr>
                <w:rFonts w:ascii="Times New Roman" w:eastAsia="Times New Roman" w:hAnsi="Times New Roman" w:cs="Times New Roman"/>
                <w:b/>
                <w:bCs/>
                <w:sz w:val="24"/>
                <w:szCs w:val="24"/>
                <w:lang w:eastAsia="ru-RU"/>
              </w:rPr>
              <w:t>и</w:t>
            </w:r>
            <w:proofErr w:type="gramEnd"/>
            <w:r w:rsidR="005D1D87" w:rsidRPr="00233460">
              <w:rPr>
                <w:rFonts w:ascii="Times New Roman" w:eastAsia="Times New Roman" w:hAnsi="Times New Roman" w:cs="Times New Roman"/>
                <w:b/>
                <w:bCs/>
                <w:sz w:val="24"/>
                <w:szCs w:val="24"/>
                <w:lang w:eastAsia="ru-RU"/>
              </w:rPr>
              <w:t>зм</w:t>
            </w:r>
            <w:proofErr w:type="spellEnd"/>
            <w:r w:rsidR="005D1D87" w:rsidRPr="00233460">
              <w:rPr>
                <w:rFonts w:ascii="Times New Roman" w:eastAsia="Times New Roman" w:hAnsi="Times New Roman" w:cs="Times New Roman"/>
                <w:b/>
                <w:bCs/>
                <w:sz w:val="24"/>
                <w:szCs w:val="24"/>
                <w:lang w:eastAsia="ru-RU"/>
              </w:rPr>
              <w:t>.</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201</w:t>
            </w:r>
            <w:r w:rsidR="00294C83">
              <w:rPr>
                <w:rFonts w:ascii="Times New Roman" w:eastAsia="Times New Roman" w:hAnsi="Times New Roman" w:cs="Times New Roman"/>
                <w:b/>
                <w:bCs/>
                <w:sz w:val="24"/>
                <w:szCs w:val="24"/>
                <w:lang w:eastAsia="ru-RU"/>
              </w:rPr>
              <w:t>8</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201</w:t>
            </w:r>
            <w:r w:rsidR="00294C83">
              <w:rPr>
                <w:rFonts w:ascii="Times New Roman" w:eastAsia="Times New Roman" w:hAnsi="Times New Roman" w:cs="Times New Roman"/>
                <w:b/>
                <w:bCs/>
                <w:sz w:val="24"/>
                <w:szCs w:val="24"/>
                <w:lang w:eastAsia="ru-RU"/>
              </w:rPr>
              <w:t>9</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20</w:t>
            </w:r>
            <w:r w:rsidR="00294C83">
              <w:rPr>
                <w:rFonts w:ascii="Times New Roman" w:eastAsia="Times New Roman" w:hAnsi="Times New Roman" w:cs="Times New Roman"/>
                <w:b/>
                <w:bCs/>
                <w:sz w:val="24"/>
                <w:szCs w:val="24"/>
                <w:lang w:eastAsia="ru-RU"/>
              </w:rPr>
              <w:t>20</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2020</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2021</w:t>
            </w:r>
          </w:p>
        </w:tc>
        <w:tc>
          <w:tcPr>
            <w:tcW w:w="854" w:type="dxa"/>
            <w:tcBorders>
              <w:top w:val="single" w:sz="4" w:space="0" w:color="000000"/>
              <w:left w:val="single" w:sz="4" w:space="0" w:color="000000"/>
              <w:bottom w:val="single" w:sz="4" w:space="0" w:color="000000"/>
            </w:tcBorders>
            <w:shd w:val="clear" w:color="auto" w:fill="auto"/>
            <w:vAlign w:val="center"/>
          </w:tcPr>
          <w:p w:rsidR="005D1D87" w:rsidRPr="00233460" w:rsidRDefault="00294C83" w:rsidP="005D1D87">
            <w:pPr>
              <w:snapToGri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r w:rsidR="005D1D87" w:rsidRPr="00233460">
              <w:rPr>
                <w:rFonts w:ascii="Times New Roman" w:eastAsia="Times New Roman" w:hAnsi="Times New Roman" w:cs="Times New Roman"/>
                <w:b/>
                <w:bCs/>
                <w:sz w:val="24"/>
                <w:szCs w:val="24"/>
                <w:lang w:eastAsia="ru-RU"/>
              </w:rPr>
              <w:t>2</w:t>
            </w:r>
          </w:p>
        </w:tc>
      </w:tr>
      <w:tr w:rsidR="005367A6" w:rsidRPr="00233460" w:rsidTr="00F31016">
        <w:trPr>
          <w:cantSplit/>
          <w:trHeight w:val="868"/>
        </w:trPr>
        <w:tc>
          <w:tcPr>
            <w:tcW w:w="2421" w:type="dxa"/>
            <w:vMerge w:val="restart"/>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Система автомобильных улиц и дорог</w:t>
            </w:r>
          </w:p>
        </w:tc>
        <w:tc>
          <w:tcPr>
            <w:tcW w:w="806" w:type="dxa"/>
            <w:tcBorders>
              <w:left w:val="single" w:sz="4" w:space="0" w:color="000000"/>
              <w:bottom w:val="single" w:sz="4" w:space="0" w:color="000000"/>
            </w:tcBorders>
            <w:shd w:val="clear" w:color="auto" w:fill="auto"/>
            <w:vAlign w:val="bottom"/>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5367A6" w:rsidRPr="00233460" w:rsidRDefault="00AC47B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w:t>
            </w:r>
            <w:r w:rsidR="005367A6" w:rsidRPr="00233460">
              <w:rPr>
                <w:rFonts w:ascii="Times New Roman" w:eastAsia="Times New Roman" w:hAnsi="Times New Roman" w:cs="Times New Roman"/>
                <w:sz w:val="24"/>
                <w:szCs w:val="24"/>
                <w:lang w:eastAsia="ru-RU"/>
              </w:rPr>
              <w:t>,</w:t>
            </w:r>
            <w:r w:rsidRPr="00233460">
              <w:rPr>
                <w:rFonts w:ascii="Times New Roman" w:eastAsia="Times New Roman" w:hAnsi="Times New Roman" w:cs="Times New Roman"/>
                <w:sz w:val="24"/>
                <w:szCs w:val="24"/>
                <w:lang w:eastAsia="ru-RU"/>
              </w:rPr>
              <w:t>4</w:t>
            </w:r>
          </w:p>
        </w:tc>
        <w:tc>
          <w:tcPr>
            <w:tcW w:w="900" w:type="dxa"/>
            <w:tcBorders>
              <w:left w:val="single" w:sz="4" w:space="0" w:color="000000"/>
              <w:bottom w:val="single" w:sz="4" w:space="0" w:color="000000"/>
            </w:tcBorders>
            <w:shd w:val="clear" w:color="auto" w:fill="auto"/>
          </w:tcPr>
          <w:p w:rsidR="005367A6" w:rsidRPr="00233460" w:rsidRDefault="00AC47B5">
            <w:pPr>
              <w:rPr>
                <w:rFonts w:ascii="Times New Roman" w:hAnsi="Times New Roman" w:cs="Times New Roman"/>
                <w:sz w:val="24"/>
                <w:szCs w:val="24"/>
              </w:rPr>
            </w:pPr>
            <w:r w:rsidRPr="00233460">
              <w:rPr>
                <w:rFonts w:ascii="Times New Roman" w:hAnsi="Times New Roman" w:cs="Times New Roman"/>
                <w:sz w:val="24"/>
                <w:szCs w:val="24"/>
              </w:rPr>
              <w:t>13,4</w:t>
            </w:r>
          </w:p>
        </w:tc>
        <w:tc>
          <w:tcPr>
            <w:tcW w:w="946" w:type="dxa"/>
            <w:tcBorders>
              <w:left w:val="single" w:sz="4" w:space="0" w:color="000000"/>
              <w:bottom w:val="single" w:sz="4" w:space="0" w:color="000000"/>
            </w:tcBorders>
            <w:shd w:val="clear" w:color="auto" w:fill="auto"/>
          </w:tcPr>
          <w:p w:rsidR="005367A6" w:rsidRPr="00233460" w:rsidRDefault="00AC47B5">
            <w:pPr>
              <w:rPr>
                <w:rFonts w:ascii="Times New Roman" w:hAnsi="Times New Roman" w:cs="Times New Roman"/>
                <w:sz w:val="24"/>
                <w:szCs w:val="24"/>
              </w:rPr>
            </w:pPr>
            <w:r w:rsidRPr="00233460">
              <w:rPr>
                <w:rFonts w:ascii="Times New Roman" w:hAnsi="Times New Roman" w:cs="Times New Roman"/>
                <w:sz w:val="24"/>
                <w:szCs w:val="24"/>
              </w:rPr>
              <w:t>13,4</w:t>
            </w:r>
          </w:p>
        </w:tc>
        <w:tc>
          <w:tcPr>
            <w:tcW w:w="900" w:type="dxa"/>
            <w:tcBorders>
              <w:left w:val="single" w:sz="4" w:space="0" w:color="000000"/>
              <w:bottom w:val="single" w:sz="4" w:space="0" w:color="000000"/>
            </w:tcBorders>
            <w:shd w:val="clear" w:color="auto" w:fill="auto"/>
          </w:tcPr>
          <w:p w:rsidR="005367A6" w:rsidRPr="00233460" w:rsidRDefault="00AC47B5">
            <w:pPr>
              <w:rPr>
                <w:rFonts w:ascii="Times New Roman" w:hAnsi="Times New Roman" w:cs="Times New Roman"/>
                <w:sz w:val="24"/>
                <w:szCs w:val="24"/>
              </w:rPr>
            </w:pPr>
            <w:r w:rsidRPr="00233460">
              <w:rPr>
                <w:rFonts w:ascii="Times New Roman" w:hAnsi="Times New Roman" w:cs="Times New Roman"/>
                <w:sz w:val="24"/>
                <w:szCs w:val="24"/>
              </w:rPr>
              <w:t>13.4</w:t>
            </w:r>
          </w:p>
        </w:tc>
        <w:tc>
          <w:tcPr>
            <w:tcW w:w="900" w:type="dxa"/>
            <w:tcBorders>
              <w:left w:val="single" w:sz="4" w:space="0" w:color="000000"/>
              <w:bottom w:val="single" w:sz="4" w:space="0" w:color="000000"/>
            </w:tcBorders>
            <w:shd w:val="clear" w:color="auto" w:fill="auto"/>
          </w:tcPr>
          <w:p w:rsidR="005367A6" w:rsidRPr="00233460" w:rsidRDefault="00AC47B5">
            <w:pPr>
              <w:rPr>
                <w:rFonts w:ascii="Times New Roman" w:hAnsi="Times New Roman" w:cs="Times New Roman"/>
                <w:sz w:val="24"/>
                <w:szCs w:val="24"/>
              </w:rPr>
            </w:pPr>
            <w:r w:rsidRPr="00233460">
              <w:rPr>
                <w:rFonts w:ascii="Times New Roman" w:hAnsi="Times New Roman" w:cs="Times New Roman"/>
                <w:sz w:val="24"/>
                <w:szCs w:val="24"/>
              </w:rPr>
              <w:t>13,4</w:t>
            </w:r>
          </w:p>
        </w:tc>
        <w:tc>
          <w:tcPr>
            <w:tcW w:w="854" w:type="dxa"/>
            <w:tcBorders>
              <w:left w:val="single" w:sz="4" w:space="0" w:color="000000"/>
              <w:bottom w:val="single" w:sz="4" w:space="0" w:color="000000"/>
            </w:tcBorders>
            <w:shd w:val="clear" w:color="auto" w:fill="auto"/>
          </w:tcPr>
          <w:p w:rsidR="005367A6" w:rsidRPr="00233460" w:rsidRDefault="00AC47B5">
            <w:pPr>
              <w:rPr>
                <w:rFonts w:ascii="Times New Roman" w:hAnsi="Times New Roman" w:cs="Times New Roman"/>
                <w:sz w:val="24"/>
                <w:szCs w:val="24"/>
              </w:rPr>
            </w:pPr>
            <w:r w:rsidRPr="00233460">
              <w:rPr>
                <w:rFonts w:ascii="Times New Roman" w:hAnsi="Times New Roman" w:cs="Times New Roman"/>
                <w:sz w:val="24"/>
                <w:szCs w:val="24"/>
              </w:rPr>
              <w:t>13,4</w:t>
            </w:r>
          </w:p>
        </w:tc>
      </w:tr>
      <w:tr w:rsidR="005D1D87" w:rsidRPr="00233460" w:rsidTr="00F31016">
        <w:trPr>
          <w:cantSplit/>
          <w:trHeight w:val="735"/>
        </w:trPr>
        <w:tc>
          <w:tcPr>
            <w:tcW w:w="2421" w:type="dxa"/>
            <w:vMerge/>
            <w:tcBorders>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p>
        </w:tc>
        <w:tc>
          <w:tcPr>
            <w:tcW w:w="2127" w:type="dxa"/>
            <w:tcBorders>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Улучшенная структура </w:t>
            </w:r>
            <w:proofErr w:type="gramStart"/>
            <w:r w:rsidRPr="00233460">
              <w:rPr>
                <w:rFonts w:ascii="Times New Roman" w:eastAsia="Times New Roman" w:hAnsi="Times New Roman" w:cs="Times New Roman"/>
                <w:sz w:val="24"/>
                <w:szCs w:val="24"/>
                <w:lang w:eastAsia="ru-RU"/>
              </w:rPr>
              <w:t>улично- дорожной</w:t>
            </w:r>
            <w:proofErr w:type="gramEnd"/>
            <w:r w:rsidRPr="00233460">
              <w:rPr>
                <w:rFonts w:ascii="Times New Roman" w:eastAsia="Times New Roman" w:hAnsi="Times New Roman" w:cs="Times New Roman"/>
                <w:sz w:val="24"/>
                <w:szCs w:val="24"/>
                <w:lang w:eastAsia="ru-RU"/>
              </w:rPr>
              <w:t xml:space="preserve"> сети</w:t>
            </w:r>
          </w:p>
        </w:tc>
        <w:tc>
          <w:tcPr>
            <w:tcW w:w="806" w:type="dxa"/>
            <w:tcBorders>
              <w:left w:val="single" w:sz="4" w:space="0" w:color="000000"/>
              <w:bottom w:val="single" w:sz="4" w:space="0" w:color="000000"/>
            </w:tcBorders>
            <w:shd w:val="clear" w:color="auto" w:fill="auto"/>
            <w:vAlign w:val="bottom"/>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м</w:t>
            </w:r>
          </w:p>
        </w:tc>
        <w:tc>
          <w:tcPr>
            <w:tcW w:w="946" w:type="dxa"/>
            <w:tcBorders>
              <w:left w:val="single" w:sz="4" w:space="0" w:color="000000"/>
              <w:bottom w:val="single" w:sz="4" w:space="0" w:color="000000"/>
            </w:tcBorders>
            <w:shd w:val="clear" w:color="auto" w:fill="auto"/>
            <w:vAlign w:val="center"/>
          </w:tcPr>
          <w:p w:rsidR="005D1D87" w:rsidRPr="00233460" w:rsidRDefault="00AC47B5"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940</w:t>
            </w:r>
          </w:p>
        </w:tc>
        <w:tc>
          <w:tcPr>
            <w:tcW w:w="900" w:type="dxa"/>
            <w:tcBorders>
              <w:left w:val="single" w:sz="4" w:space="0" w:color="000000"/>
              <w:bottom w:val="single" w:sz="4" w:space="0" w:color="000000"/>
            </w:tcBorders>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p w:rsidR="005D1D87" w:rsidRPr="00233460" w:rsidRDefault="00AC47B5"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750</w:t>
            </w:r>
          </w:p>
        </w:tc>
        <w:tc>
          <w:tcPr>
            <w:tcW w:w="946" w:type="dxa"/>
            <w:tcBorders>
              <w:left w:val="single" w:sz="4" w:space="0" w:color="000000"/>
              <w:bottom w:val="single" w:sz="4" w:space="0" w:color="000000"/>
            </w:tcBorders>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p w:rsidR="005D1D87" w:rsidRPr="00233460" w:rsidRDefault="00AC47B5"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850</w:t>
            </w:r>
          </w:p>
        </w:tc>
        <w:tc>
          <w:tcPr>
            <w:tcW w:w="900" w:type="dxa"/>
            <w:tcBorders>
              <w:left w:val="single" w:sz="4" w:space="0" w:color="000000"/>
              <w:bottom w:val="single" w:sz="4" w:space="0" w:color="000000"/>
            </w:tcBorders>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p w:rsidR="005D1D87" w:rsidRPr="00233460" w:rsidRDefault="00AC47B5"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1500</w:t>
            </w:r>
          </w:p>
        </w:tc>
        <w:tc>
          <w:tcPr>
            <w:tcW w:w="900" w:type="dxa"/>
            <w:tcBorders>
              <w:left w:val="single" w:sz="4" w:space="0" w:color="000000"/>
              <w:bottom w:val="single" w:sz="4" w:space="0" w:color="000000"/>
            </w:tcBorders>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p w:rsidR="005D1D87" w:rsidRPr="00233460" w:rsidRDefault="00AC47B5"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200</w:t>
            </w:r>
          </w:p>
        </w:tc>
        <w:tc>
          <w:tcPr>
            <w:tcW w:w="854" w:type="dxa"/>
            <w:tcBorders>
              <w:left w:val="single" w:sz="4" w:space="0" w:color="000000"/>
              <w:bottom w:val="single" w:sz="4" w:space="0" w:color="000000"/>
            </w:tcBorders>
            <w:shd w:val="clear" w:color="auto" w:fill="auto"/>
          </w:tcPr>
          <w:p w:rsidR="005D1D87" w:rsidRPr="00233460" w:rsidRDefault="00125B15" w:rsidP="005D1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5367A6" w:rsidRPr="00233460" w:rsidTr="00F31016">
        <w:trPr>
          <w:trHeight w:val="821"/>
        </w:trPr>
        <w:tc>
          <w:tcPr>
            <w:tcW w:w="2421"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Показатели спроса на развитие </w:t>
            </w:r>
            <w:proofErr w:type="gramStart"/>
            <w:r w:rsidRPr="00233460">
              <w:rPr>
                <w:rFonts w:ascii="Times New Roman" w:eastAsia="Times New Roman" w:hAnsi="Times New Roman" w:cs="Times New Roman"/>
                <w:sz w:val="24"/>
                <w:szCs w:val="24"/>
                <w:lang w:eastAsia="ru-RU"/>
              </w:rPr>
              <w:t>улично- дорожной</w:t>
            </w:r>
            <w:proofErr w:type="gramEnd"/>
            <w:r w:rsidRPr="00233460">
              <w:rPr>
                <w:rFonts w:ascii="Times New Roman" w:eastAsia="Times New Roman" w:hAnsi="Times New Roman" w:cs="Times New Roman"/>
                <w:sz w:val="24"/>
                <w:szCs w:val="24"/>
                <w:lang w:eastAsia="ru-RU"/>
              </w:rPr>
              <w:t xml:space="preserve"> сети</w:t>
            </w:r>
          </w:p>
        </w:tc>
        <w:tc>
          <w:tcPr>
            <w:tcW w:w="2127"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Общая протяженность улично-дорожной сети</w:t>
            </w:r>
          </w:p>
        </w:tc>
        <w:tc>
          <w:tcPr>
            <w:tcW w:w="806" w:type="dxa"/>
            <w:tcBorders>
              <w:left w:val="single" w:sz="4" w:space="0" w:color="000000"/>
              <w:bottom w:val="single" w:sz="4" w:space="0" w:color="000000"/>
            </w:tcBorders>
            <w:shd w:val="clear" w:color="auto" w:fill="auto"/>
            <w:vAlign w:val="bottom"/>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5367A6" w:rsidRPr="00233460" w:rsidRDefault="00AC47B5" w:rsidP="00A8189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w:t>
            </w:r>
            <w:r w:rsidR="005367A6" w:rsidRPr="00233460">
              <w:rPr>
                <w:rFonts w:ascii="Times New Roman" w:eastAsia="Times New Roman" w:hAnsi="Times New Roman" w:cs="Times New Roman"/>
                <w:sz w:val="24"/>
                <w:szCs w:val="24"/>
                <w:lang w:eastAsia="ru-RU"/>
              </w:rPr>
              <w:t>,</w:t>
            </w:r>
            <w:r w:rsidRPr="00233460">
              <w:rPr>
                <w:rFonts w:ascii="Times New Roman" w:eastAsia="Times New Roman" w:hAnsi="Times New Roman" w:cs="Times New Roman"/>
                <w:sz w:val="24"/>
                <w:szCs w:val="24"/>
                <w:lang w:eastAsia="ru-RU"/>
              </w:rPr>
              <w:t>4</w:t>
            </w:r>
          </w:p>
        </w:tc>
        <w:tc>
          <w:tcPr>
            <w:tcW w:w="900" w:type="dxa"/>
            <w:tcBorders>
              <w:left w:val="single" w:sz="4" w:space="0" w:color="000000"/>
              <w:bottom w:val="single" w:sz="4" w:space="0" w:color="000000"/>
            </w:tcBorders>
            <w:shd w:val="clear" w:color="auto" w:fill="auto"/>
          </w:tcPr>
          <w:p w:rsidR="005367A6" w:rsidRPr="00233460" w:rsidRDefault="00AC47B5" w:rsidP="00A81895">
            <w:pPr>
              <w:rPr>
                <w:rFonts w:ascii="Times New Roman" w:hAnsi="Times New Roman" w:cs="Times New Roman"/>
                <w:sz w:val="24"/>
                <w:szCs w:val="24"/>
              </w:rPr>
            </w:pPr>
            <w:r w:rsidRPr="00233460">
              <w:rPr>
                <w:rFonts w:ascii="Times New Roman" w:hAnsi="Times New Roman" w:cs="Times New Roman"/>
                <w:sz w:val="24"/>
                <w:szCs w:val="24"/>
              </w:rPr>
              <w:t>13</w:t>
            </w:r>
            <w:r w:rsidR="005367A6" w:rsidRPr="00233460">
              <w:rPr>
                <w:rFonts w:ascii="Times New Roman" w:hAnsi="Times New Roman" w:cs="Times New Roman"/>
                <w:sz w:val="24"/>
                <w:szCs w:val="24"/>
              </w:rPr>
              <w:t>,</w:t>
            </w:r>
            <w:r w:rsidRPr="00233460">
              <w:rPr>
                <w:rFonts w:ascii="Times New Roman" w:hAnsi="Times New Roman" w:cs="Times New Roman"/>
                <w:sz w:val="24"/>
                <w:szCs w:val="24"/>
              </w:rPr>
              <w:t>4</w:t>
            </w:r>
          </w:p>
        </w:tc>
        <w:tc>
          <w:tcPr>
            <w:tcW w:w="946" w:type="dxa"/>
            <w:tcBorders>
              <w:left w:val="single" w:sz="4" w:space="0" w:color="000000"/>
              <w:bottom w:val="single" w:sz="4" w:space="0" w:color="000000"/>
            </w:tcBorders>
            <w:shd w:val="clear" w:color="auto" w:fill="auto"/>
          </w:tcPr>
          <w:p w:rsidR="005367A6" w:rsidRPr="00233460" w:rsidRDefault="00AC47B5" w:rsidP="00A81895">
            <w:pPr>
              <w:rPr>
                <w:rFonts w:ascii="Times New Roman" w:hAnsi="Times New Roman" w:cs="Times New Roman"/>
                <w:sz w:val="24"/>
                <w:szCs w:val="24"/>
              </w:rPr>
            </w:pPr>
            <w:r w:rsidRPr="00233460">
              <w:rPr>
                <w:rFonts w:ascii="Times New Roman" w:hAnsi="Times New Roman" w:cs="Times New Roman"/>
                <w:sz w:val="24"/>
                <w:szCs w:val="24"/>
              </w:rPr>
              <w:t>13,4</w:t>
            </w:r>
          </w:p>
        </w:tc>
        <w:tc>
          <w:tcPr>
            <w:tcW w:w="900" w:type="dxa"/>
            <w:tcBorders>
              <w:left w:val="single" w:sz="4" w:space="0" w:color="000000"/>
              <w:bottom w:val="single" w:sz="4" w:space="0" w:color="000000"/>
            </w:tcBorders>
            <w:shd w:val="clear" w:color="auto" w:fill="auto"/>
          </w:tcPr>
          <w:p w:rsidR="005367A6" w:rsidRPr="00233460" w:rsidRDefault="00AC47B5" w:rsidP="00A81895">
            <w:pPr>
              <w:rPr>
                <w:rFonts w:ascii="Times New Roman" w:hAnsi="Times New Roman" w:cs="Times New Roman"/>
                <w:sz w:val="24"/>
                <w:szCs w:val="24"/>
              </w:rPr>
            </w:pPr>
            <w:r w:rsidRPr="00233460">
              <w:rPr>
                <w:rFonts w:ascii="Times New Roman" w:hAnsi="Times New Roman" w:cs="Times New Roman"/>
                <w:sz w:val="24"/>
                <w:szCs w:val="24"/>
              </w:rPr>
              <w:t>13,4</w:t>
            </w:r>
          </w:p>
        </w:tc>
        <w:tc>
          <w:tcPr>
            <w:tcW w:w="900" w:type="dxa"/>
            <w:tcBorders>
              <w:left w:val="single" w:sz="4" w:space="0" w:color="000000"/>
              <w:bottom w:val="single" w:sz="4" w:space="0" w:color="000000"/>
            </w:tcBorders>
            <w:shd w:val="clear" w:color="auto" w:fill="auto"/>
          </w:tcPr>
          <w:p w:rsidR="005367A6" w:rsidRPr="00233460" w:rsidRDefault="00AC47B5" w:rsidP="00A81895">
            <w:pPr>
              <w:rPr>
                <w:rFonts w:ascii="Times New Roman" w:hAnsi="Times New Roman" w:cs="Times New Roman"/>
                <w:sz w:val="24"/>
                <w:szCs w:val="24"/>
              </w:rPr>
            </w:pPr>
            <w:r w:rsidRPr="00233460">
              <w:rPr>
                <w:rFonts w:ascii="Times New Roman" w:hAnsi="Times New Roman" w:cs="Times New Roman"/>
                <w:sz w:val="24"/>
                <w:szCs w:val="24"/>
              </w:rPr>
              <w:t>13,4</w:t>
            </w:r>
          </w:p>
        </w:tc>
        <w:tc>
          <w:tcPr>
            <w:tcW w:w="854" w:type="dxa"/>
            <w:tcBorders>
              <w:left w:val="single" w:sz="4" w:space="0" w:color="000000"/>
              <w:bottom w:val="single" w:sz="4" w:space="0" w:color="000000"/>
            </w:tcBorders>
            <w:shd w:val="clear" w:color="auto" w:fill="auto"/>
          </w:tcPr>
          <w:p w:rsidR="005367A6" w:rsidRPr="00233460" w:rsidRDefault="00AC47B5"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13,4</w:t>
            </w:r>
          </w:p>
          <w:p w:rsidR="005367A6" w:rsidRPr="00233460" w:rsidRDefault="005367A6" w:rsidP="005D1D87">
            <w:pPr>
              <w:spacing w:after="0" w:line="240" w:lineRule="auto"/>
              <w:rPr>
                <w:rFonts w:ascii="Times New Roman" w:eastAsia="Times New Roman" w:hAnsi="Times New Roman" w:cs="Times New Roman"/>
                <w:sz w:val="24"/>
                <w:szCs w:val="24"/>
                <w:lang w:eastAsia="ru-RU"/>
              </w:rPr>
            </w:pPr>
          </w:p>
        </w:tc>
      </w:tr>
      <w:tr w:rsidR="005367A6" w:rsidRPr="00233460" w:rsidTr="00F31016">
        <w:trPr>
          <w:trHeight w:val="945"/>
        </w:trPr>
        <w:tc>
          <w:tcPr>
            <w:tcW w:w="2421" w:type="dxa"/>
            <w:vMerge w:val="restart"/>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Показатели степени охвата потребителей </w:t>
            </w:r>
            <w:proofErr w:type="gramStart"/>
            <w:r w:rsidRPr="00233460">
              <w:rPr>
                <w:rFonts w:ascii="Times New Roman" w:eastAsia="Times New Roman" w:hAnsi="Times New Roman" w:cs="Times New Roman"/>
                <w:sz w:val="24"/>
                <w:szCs w:val="24"/>
                <w:lang w:eastAsia="ru-RU"/>
              </w:rPr>
              <w:t>улично- дорожной</w:t>
            </w:r>
            <w:proofErr w:type="gramEnd"/>
            <w:r w:rsidRPr="00233460">
              <w:rPr>
                <w:rFonts w:ascii="Times New Roman" w:eastAsia="Times New Roman" w:hAnsi="Times New Roman" w:cs="Times New Roman"/>
                <w:sz w:val="24"/>
                <w:szCs w:val="24"/>
                <w:lang w:eastAsia="ru-RU"/>
              </w:rPr>
              <w:t xml:space="preserve"> </w:t>
            </w:r>
            <w:r w:rsidRPr="00233460">
              <w:rPr>
                <w:rFonts w:ascii="Times New Roman" w:eastAsia="Times New Roman" w:hAnsi="Times New Roman" w:cs="Times New Roman"/>
                <w:sz w:val="24"/>
                <w:szCs w:val="24"/>
                <w:lang w:eastAsia="ru-RU"/>
              </w:rPr>
              <w:lastRenderedPageBreak/>
              <w:t>сети</w:t>
            </w:r>
          </w:p>
        </w:tc>
        <w:tc>
          <w:tcPr>
            <w:tcW w:w="2127"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lastRenderedPageBreak/>
              <w:t xml:space="preserve">Транспортная обеспеченность </w:t>
            </w:r>
          </w:p>
        </w:tc>
        <w:tc>
          <w:tcPr>
            <w:tcW w:w="806" w:type="dxa"/>
            <w:tcBorders>
              <w:left w:val="single" w:sz="4" w:space="0" w:color="000000"/>
              <w:bottom w:val="single" w:sz="4" w:space="0" w:color="000000"/>
            </w:tcBorders>
            <w:shd w:val="clear" w:color="auto" w:fill="auto"/>
            <w:vAlign w:val="bottom"/>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w:t>
            </w:r>
          </w:p>
        </w:tc>
        <w:tc>
          <w:tcPr>
            <w:tcW w:w="946"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46"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854"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r>
      <w:tr w:rsidR="005367A6" w:rsidRPr="00233460" w:rsidTr="00F31016">
        <w:trPr>
          <w:trHeight w:val="617"/>
        </w:trPr>
        <w:tc>
          <w:tcPr>
            <w:tcW w:w="2421" w:type="dxa"/>
            <w:vMerge/>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p>
        </w:tc>
        <w:tc>
          <w:tcPr>
            <w:tcW w:w="2127"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Безопасность дорожного движения</w:t>
            </w:r>
          </w:p>
        </w:tc>
        <w:tc>
          <w:tcPr>
            <w:tcW w:w="806" w:type="dxa"/>
            <w:tcBorders>
              <w:left w:val="single" w:sz="4" w:space="0" w:color="000000"/>
              <w:bottom w:val="single" w:sz="4" w:space="0" w:color="000000"/>
            </w:tcBorders>
            <w:shd w:val="clear" w:color="auto" w:fill="auto"/>
            <w:vAlign w:val="bottom"/>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w:t>
            </w:r>
          </w:p>
        </w:tc>
        <w:tc>
          <w:tcPr>
            <w:tcW w:w="946"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6,25</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12,5</w:t>
            </w:r>
          </w:p>
        </w:tc>
        <w:tc>
          <w:tcPr>
            <w:tcW w:w="946"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18,75</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25</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31,25</w:t>
            </w:r>
          </w:p>
        </w:tc>
        <w:tc>
          <w:tcPr>
            <w:tcW w:w="854"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r>
      <w:tr w:rsidR="005367A6" w:rsidRPr="00233460" w:rsidTr="00F31016">
        <w:trPr>
          <w:trHeight w:val="404"/>
        </w:trPr>
        <w:tc>
          <w:tcPr>
            <w:tcW w:w="2421"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lastRenderedPageBreak/>
              <w:t xml:space="preserve">Показатели надежности </w:t>
            </w:r>
            <w:proofErr w:type="gramStart"/>
            <w:r w:rsidRPr="00233460">
              <w:rPr>
                <w:rFonts w:ascii="Times New Roman" w:eastAsia="Times New Roman" w:hAnsi="Times New Roman" w:cs="Times New Roman"/>
                <w:sz w:val="24"/>
                <w:szCs w:val="24"/>
                <w:lang w:eastAsia="ru-RU"/>
              </w:rPr>
              <w:t>улично- дорожной</w:t>
            </w:r>
            <w:proofErr w:type="gramEnd"/>
            <w:r w:rsidRPr="00233460">
              <w:rPr>
                <w:rFonts w:ascii="Times New Roman" w:eastAsia="Times New Roman" w:hAnsi="Times New Roman" w:cs="Times New Roman"/>
                <w:sz w:val="24"/>
                <w:szCs w:val="24"/>
                <w:lang w:eastAsia="ru-RU"/>
              </w:rPr>
              <w:t xml:space="preserve"> сети</w:t>
            </w:r>
          </w:p>
        </w:tc>
        <w:tc>
          <w:tcPr>
            <w:tcW w:w="2127"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Объем реконструкции сетей (за год)*</w:t>
            </w:r>
          </w:p>
        </w:tc>
        <w:tc>
          <w:tcPr>
            <w:tcW w:w="806" w:type="dxa"/>
            <w:tcBorders>
              <w:left w:val="single" w:sz="4" w:space="0" w:color="000000"/>
              <w:bottom w:val="single" w:sz="4" w:space="0" w:color="000000"/>
            </w:tcBorders>
            <w:shd w:val="clear" w:color="auto" w:fill="auto"/>
            <w:vAlign w:val="bottom"/>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46"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00"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854" w:type="dxa"/>
            <w:tcBorders>
              <w:left w:val="single" w:sz="4" w:space="0" w:color="000000"/>
              <w:bottom w:val="single" w:sz="4" w:space="0" w:color="000000"/>
            </w:tcBorders>
            <w:shd w:val="clear" w:color="auto" w:fill="auto"/>
            <w:vAlign w:val="center"/>
          </w:tcPr>
          <w:p w:rsidR="005367A6" w:rsidRPr="00233460" w:rsidRDefault="005367A6"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10,8</w:t>
            </w:r>
          </w:p>
        </w:tc>
      </w:tr>
    </w:tbl>
    <w:p w:rsidR="005D1D87" w:rsidRDefault="005D1D87" w:rsidP="005D1D87">
      <w:pPr>
        <w:spacing w:after="0" w:line="240" w:lineRule="auto"/>
        <w:jc w:val="both"/>
        <w:rPr>
          <w:rFonts w:ascii="Times New Roman" w:eastAsia="Times New Roman" w:hAnsi="Times New Roman" w:cs="Times New Roman"/>
          <w:sz w:val="24"/>
          <w:szCs w:val="24"/>
          <w:lang w:eastAsia="ru-RU"/>
        </w:rPr>
      </w:pPr>
    </w:p>
    <w:p w:rsidR="00125B15" w:rsidRDefault="00125B15" w:rsidP="005D1D87">
      <w:pPr>
        <w:spacing w:after="0" w:line="240" w:lineRule="auto"/>
        <w:jc w:val="both"/>
        <w:rPr>
          <w:rFonts w:ascii="Times New Roman" w:eastAsia="Times New Roman" w:hAnsi="Times New Roman" w:cs="Times New Roman"/>
          <w:sz w:val="24"/>
          <w:szCs w:val="24"/>
          <w:lang w:eastAsia="ru-RU"/>
        </w:rPr>
      </w:pPr>
    </w:p>
    <w:p w:rsidR="00125B15" w:rsidRDefault="00125B15" w:rsidP="005D1D87">
      <w:pPr>
        <w:spacing w:after="0" w:line="240" w:lineRule="auto"/>
        <w:jc w:val="both"/>
        <w:rPr>
          <w:rFonts w:ascii="Times New Roman" w:eastAsia="Times New Roman" w:hAnsi="Times New Roman" w:cs="Times New Roman"/>
          <w:sz w:val="24"/>
          <w:szCs w:val="24"/>
          <w:lang w:eastAsia="ru-RU"/>
        </w:rPr>
      </w:pPr>
    </w:p>
    <w:tbl>
      <w:tblPr>
        <w:tblW w:w="10800" w:type="dxa"/>
        <w:tblInd w:w="-612" w:type="dxa"/>
        <w:tblLayout w:type="fixed"/>
        <w:tblLook w:val="0000"/>
      </w:tblPr>
      <w:tblGrid>
        <w:gridCol w:w="2421"/>
        <w:gridCol w:w="2127"/>
        <w:gridCol w:w="806"/>
        <w:gridCol w:w="946"/>
        <w:gridCol w:w="900"/>
        <w:gridCol w:w="946"/>
        <w:gridCol w:w="900"/>
        <w:gridCol w:w="900"/>
        <w:gridCol w:w="854"/>
      </w:tblGrid>
      <w:tr w:rsidR="00125B15" w:rsidRPr="00233460" w:rsidTr="00983327">
        <w:trPr>
          <w:trHeight w:val="315"/>
          <w:tblHeader/>
        </w:trPr>
        <w:tc>
          <w:tcPr>
            <w:tcW w:w="2421"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Наименование целевых индикаторов</w:t>
            </w:r>
          </w:p>
        </w:tc>
        <w:tc>
          <w:tcPr>
            <w:tcW w:w="806"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proofErr w:type="spellStart"/>
            <w:r w:rsidRPr="00233460">
              <w:rPr>
                <w:rFonts w:ascii="Times New Roman" w:eastAsia="Times New Roman" w:hAnsi="Times New Roman" w:cs="Times New Roman"/>
                <w:b/>
                <w:bCs/>
                <w:sz w:val="24"/>
                <w:szCs w:val="24"/>
                <w:lang w:eastAsia="ru-RU"/>
              </w:rPr>
              <w:t>Ед</w:t>
            </w:r>
            <w:proofErr w:type="gramStart"/>
            <w:r w:rsidRPr="00233460">
              <w:rPr>
                <w:rFonts w:ascii="Times New Roman" w:eastAsia="Times New Roman" w:hAnsi="Times New Roman" w:cs="Times New Roman"/>
                <w:b/>
                <w:bCs/>
                <w:sz w:val="24"/>
                <w:szCs w:val="24"/>
                <w:lang w:eastAsia="ru-RU"/>
              </w:rPr>
              <w:t>.и</w:t>
            </w:r>
            <w:proofErr w:type="gramEnd"/>
            <w:r w:rsidRPr="00233460">
              <w:rPr>
                <w:rFonts w:ascii="Times New Roman" w:eastAsia="Times New Roman" w:hAnsi="Times New Roman" w:cs="Times New Roman"/>
                <w:b/>
                <w:bCs/>
                <w:sz w:val="24"/>
                <w:szCs w:val="24"/>
                <w:lang w:eastAsia="ru-RU"/>
              </w:rPr>
              <w:t>зм</w:t>
            </w:r>
            <w:proofErr w:type="spellEnd"/>
            <w:r w:rsidRPr="00233460">
              <w:rPr>
                <w:rFonts w:ascii="Times New Roman" w:eastAsia="Times New Roman" w:hAnsi="Times New Roman" w:cs="Times New Roman"/>
                <w:b/>
                <w:bCs/>
                <w:sz w:val="24"/>
                <w:szCs w:val="24"/>
                <w:lang w:eastAsia="ru-RU"/>
              </w:rPr>
              <w:t>.</w:t>
            </w:r>
          </w:p>
        </w:tc>
        <w:tc>
          <w:tcPr>
            <w:tcW w:w="946"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23</w:t>
            </w:r>
          </w:p>
        </w:tc>
        <w:tc>
          <w:tcPr>
            <w:tcW w:w="900"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24</w:t>
            </w:r>
          </w:p>
        </w:tc>
        <w:tc>
          <w:tcPr>
            <w:tcW w:w="946"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25</w:t>
            </w:r>
          </w:p>
        </w:tc>
        <w:tc>
          <w:tcPr>
            <w:tcW w:w="900"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2026</w:t>
            </w:r>
          </w:p>
        </w:tc>
        <w:tc>
          <w:tcPr>
            <w:tcW w:w="900"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2027</w:t>
            </w:r>
          </w:p>
        </w:tc>
        <w:tc>
          <w:tcPr>
            <w:tcW w:w="854" w:type="dxa"/>
            <w:tcBorders>
              <w:top w:val="single" w:sz="4" w:space="0" w:color="000000"/>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2028</w:t>
            </w:r>
          </w:p>
        </w:tc>
      </w:tr>
      <w:tr w:rsidR="00125B15" w:rsidRPr="00233460" w:rsidTr="00983327">
        <w:trPr>
          <w:cantSplit/>
          <w:trHeight w:val="868"/>
        </w:trPr>
        <w:tc>
          <w:tcPr>
            <w:tcW w:w="2421" w:type="dxa"/>
            <w:vMerge w:val="restart"/>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Система автомобильных улиц и дорог</w:t>
            </w:r>
          </w:p>
        </w:tc>
        <w:tc>
          <w:tcPr>
            <w:tcW w:w="806" w:type="dxa"/>
            <w:tcBorders>
              <w:left w:val="single" w:sz="4" w:space="0" w:color="000000"/>
              <w:bottom w:val="single" w:sz="4" w:space="0" w:color="000000"/>
            </w:tcBorders>
            <w:shd w:val="clear" w:color="auto" w:fill="auto"/>
            <w:vAlign w:val="bottom"/>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13,4</w:t>
            </w:r>
          </w:p>
        </w:tc>
        <w:tc>
          <w:tcPr>
            <w:tcW w:w="900"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c>
          <w:tcPr>
            <w:tcW w:w="946"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c>
          <w:tcPr>
            <w:tcW w:w="900"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c>
          <w:tcPr>
            <w:tcW w:w="900"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c>
          <w:tcPr>
            <w:tcW w:w="854"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r>
      <w:tr w:rsidR="00125B15" w:rsidRPr="00233460" w:rsidTr="00983327">
        <w:trPr>
          <w:cantSplit/>
          <w:trHeight w:val="735"/>
        </w:trPr>
        <w:tc>
          <w:tcPr>
            <w:tcW w:w="2421" w:type="dxa"/>
            <w:vMerge/>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p>
        </w:tc>
        <w:tc>
          <w:tcPr>
            <w:tcW w:w="2127"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Улучшенная структура </w:t>
            </w:r>
            <w:proofErr w:type="spellStart"/>
            <w:proofErr w:type="gramStart"/>
            <w:r w:rsidRPr="00233460">
              <w:rPr>
                <w:rFonts w:ascii="Times New Roman" w:eastAsia="Times New Roman" w:hAnsi="Times New Roman" w:cs="Times New Roman"/>
                <w:sz w:val="24"/>
                <w:szCs w:val="24"/>
                <w:lang w:eastAsia="ru-RU"/>
              </w:rPr>
              <w:t>улично</w:t>
            </w:r>
            <w:proofErr w:type="spellEnd"/>
            <w:r w:rsidRPr="00233460">
              <w:rPr>
                <w:rFonts w:ascii="Times New Roman" w:eastAsia="Times New Roman" w:hAnsi="Times New Roman" w:cs="Times New Roman"/>
                <w:sz w:val="24"/>
                <w:szCs w:val="24"/>
                <w:lang w:eastAsia="ru-RU"/>
              </w:rPr>
              <w:t>- дорожной</w:t>
            </w:r>
            <w:proofErr w:type="gramEnd"/>
            <w:r w:rsidRPr="00233460">
              <w:rPr>
                <w:rFonts w:ascii="Times New Roman" w:eastAsia="Times New Roman" w:hAnsi="Times New Roman" w:cs="Times New Roman"/>
                <w:sz w:val="24"/>
                <w:szCs w:val="24"/>
                <w:lang w:eastAsia="ru-RU"/>
              </w:rPr>
              <w:t xml:space="preserve"> сети</w:t>
            </w:r>
          </w:p>
        </w:tc>
        <w:tc>
          <w:tcPr>
            <w:tcW w:w="806" w:type="dxa"/>
            <w:tcBorders>
              <w:left w:val="single" w:sz="4" w:space="0" w:color="000000"/>
              <w:bottom w:val="single" w:sz="4" w:space="0" w:color="000000"/>
            </w:tcBorders>
            <w:shd w:val="clear" w:color="auto" w:fill="auto"/>
            <w:vAlign w:val="bottom"/>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м</w:t>
            </w:r>
          </w:p>
        </w:tc>
        <w:tc>
          <w:tcPr>
            <w:tcW w:w="946" w:type="dxa"/>
            <w:tcBorders>
              <w:left w:val="single" w:sz="4" w:space="0" w:color="000000"/>
              <w:bottom w:val="single" w:sz="4" w:space="0" w:color="000000"/>
            </w:tcBorders>
            <w:shd w:val="clear" w:color="auto" w:fill="auto"/>
            <w:vAlign w:val="center"/>
          </w:tcPr>
          <w:p w:rsidR="00125B15" w:rsidRPr="00233460" w:rsidRDefault="000F715C" w:rsidP="00983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900" w:type="dxa"/>
            <w:tcBorders>
              <w:left w:val="single" w:sz="4" w:space="0" w:color="000000"/>
              <w:bottom w:val="single" w:sz="4" w:space="0" w:color="000000"/>
            </w:tcBorders>
            <w:shd w:val="clear" w:color="auto" w:fill="auto"/>
          </w:tcPr>
          <w:p w:rsidR="00125B15" w:rsidRPr="00233460" w:rsidRDefault="00125B15" w:rsidP="00983327">
            <w:pPr>
              <w:spacing w:after="0" w:line="240" w:lineRule="auto"/>
              <w:rPr>
                <w:rFonts w:ascii="Times New Roman" w:eastAsia="Times New Roman" w:hAnsi="Times New Roman" w:cs="Times New Roman"/>
                <w:sz w:val="24"/>
                <w:szCs w:val="24"/>
                <w:lang w:eastAsia="ru-RU"/>
              </w:rPr>
            </w:pPr>
          </w:p>
          <w:p w:rsidR="00125B15" w:rsidRPr="00233460" w:rsidRDefault="000F715C" w:rsidP="00983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946" w:type="dxa"/>
            <w:tcBorders>
              <w:left w:val="single" w:sz="4" w:space="0" w:color="000000"/>
              <w:bottom w:val="single" w:sz="4" w:space="0" w:color="000000"/>
            </w:tcBorders>
            <w:shd w:val="clear" w:color="auto" w:fill="auto"/>
          </w:tcPr>
          <w:p w:rsidR="00125B15" w:rsidRPr="00233460" w:rsidRDefault="00125B15" w:rsidP="00983327">
            <w:pPr>
              <w:spacing w:after="0" w:line="240" w:lineRule="auto"/>
              <w:rPr>
                <w:rFonts w:ascii="Times New Roman" w:eastAsia="Times New Roman" w:hAnsi="Times New Roman" w:cs="Times New Roman"/>
                <w:sz w:val="24"/>
                <w:szCs w:val="24"/>
                <w:lang w:eastAsia="ru-RU"/>
              </w:rPr>
            </w:pPr>
          </w:p>
          <w:p w:rsidR="00125B15" w:rsidRPr="00233460" w:rsidRDefault="000F715C" w:rsidP="00983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900" w:type="dxa"/>
            <w:tcBorders>
              <w:left w:val="single" w:sz="4" w:space="0" w:color="000000"/>
              <w:bottom w:val="single" w:sz="4" w:space="0" w:color="000000"/>
            </w:tcBorders>
            <w:shd w:val="clear" w:color="auto" w:fill="auto"/>
          </w:tcPr>
          <w:p w:rsidR="00125B15" w:rsidRPr="00233460" w:rsidRDefault="00125B15" w:rsidP="00983327">
            <w:pPr>
              <w:spacing w:after="0" w:line="240" w:lineRule="auto"/>
              <w:rPr>
                <w:rFonts w:ascii="Times New Roman" w:eastAsia="Times New Roman" w:hAnsi="Times New Roman" w:cs="Times New Roman"/>
                <w:sz w:val="24"/>
                <w:szCs w:val="24"/>
                <w:lang w:eastAsia="ru-RU"/>
              </w:rPr>
            </w:pPr>
          </w:p>
          <w:p w:rsidR="00125B15" w:rsidRPr="00233460" w:rsidRDefault="000F715C" w:rsidP="00983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5B15" w:rsidRPr="00233460">
              <w:rPr>
                <w:rFonts w:ascii="Times New Roman" w:eastAsia="Times New Roman" w:hAnsi="Times New Roman" w:cs="Times New Roman"/>
                <w:sz w:val="24"/>
                <w:szCs w:val="24"/>
                <w:lang w:eastAsia="ru-RU"/>
              </w:rPr>
              <w:t>500</w:t>
            </w:r>
          </w:p>
        </w:tc>
        <w:tc>
          <w:tcPr>
            <w:tcW w:w="900" w:type="dxa"/>
            <w:tcBorders>
              <w:left w:val="single" w:sz="4" w:space="0" w:color="000000"/>
              <w:bottom w:val="single" w:sz="4" w:space="0" w:color="000000"/>
            </w:tcBorders>
            <w:shd w:val="clear" w:color="auto" w:fill="auto"/>
          </w:tcPr>
          <w:p w:rsidR="00125B15" w:rsidRPr="00233460" w:rsidRDefault="00125B15" w:rsidP="00983327">
            <w:pPr>
              <w:spacing w:after="0" w:line="240" w:lineRule="auto"/>
              <w:rPr>
                <w:rFonts w:ascii="Times New Roman" w:eastAsia="Times New Roman" w:hAnsi="Times New Roman" w:cs="Times New Roman"/>
                <w:sz w:val="24"/>
                <w:szCs w:val="24"/>
                <w:lang w:eastAsia="ru-RU"/>
              </w:rPr>
            </w:pPr>
          </w:p>
          <w:p w:rsidR="00125B15" w:rsidRPr="00233460" w:rsidRDefault="000F715C" w:rsidP="00983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854" w:type="dxa"/>
            <w:tcBorders>
              <w:left w:val="single" w:sz="4" w:space="0" w:color="000000"/>
              <w:bottom w:val="single" w:sz="4" w:space="0" w:color="000000"/>
            </w:tcBorders>
            <w:shd w:val="clear" w:color="auto" w:fill="auto"/>
          </w:tcPr>
          <w:p w:rsidR="00125B15" w:rsidRPr="00233460" w:rsidRDefault="000F715C" w:rsidP="00983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r>
      <w:tr w:rsidR="00125B15" w:rsidRPr="00233460" w:rsidTr="00983327">
        <w:trPr>
          <w:trHeight w:val="821"/>
        </w:trPr>
        <w:tc>
          <w:tcPr>
            <w:tcW w:w="2421"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Показатели спроса на развитие </w:t>
            </w:r>
            <w:proofErr w:type="spellStart"/>
            <w:proofErr w:type="gramStart"/>
            <w:r w:rsidRPr="00233460">
              <w:rPr>
                <w:rFonts w:ascii="Times New Roman" w:eastAsia="Times New Roman" w:hAnsi="Times New Roman" w:cs="Times New Roman"/>
                <w:sz w:val="24"/>
                <w:szCs w:val="24"/>
                <w:lang w:eastAsia="ru-RU"/>
              </w:rPr>
              <w:t>улично</w:t>
            </w:r>
            <w:proofErr w:type="spellEnd"/>
            <w:r w:rsidRPr="00233460">
              <w:rPr>
                <w:rFonts w:ascii="Times New Roman" w:eastAsia="Times New Roman" w:hAnsi="Times New Roman" w:cs="Times New Roman"/>
                <w:sz w:val="24"/>
                <w:szCs w:val="24"/>
                <w:lang w:eastAsia="ru-RU"/>
              </w:rPr>
              <w:t>- дорожной</w:t>
            </w:r>
            <w:proofErr w:type="gramEnd"/>
            <w:r w:rsidRPr="00233460">
              <w:rPr>
                <w:rFonts w:ascii="Times New Roman" w:eastAsia="Times New Roman" w:hAnsi="Times New Roman" w:cs="Times New Roman"/>
                <w:sz w:val="24"/>
                <w:szCs w:val="24"/>
                <w:lang w:eastAsia="ru-RU"/>
              </w:rPr>
              <w:t xml:space="preserve"> сети</w:t>
            </w:r>
          </w:p>
        </w:tc>
        <w:tc>
          <w:tcPr>
            <w:tcW w:w="2127"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Общая протяженность улично-дорожной сети</w:t>
            </w:r>
          </w:p>
        </w:tc>
        <w:tc>
          <w:tcPr>
            <w:tcW w:w="806" w:type="dxa"/>
            <w:tcBorders>
              <w:left w:val="single" w:sz="4" w:space="0" w:color="000000"/>
              <w:bottom w:val="single" w:sz="4" w:space="0" w:color="000000"/>
            </w:tcBorders>
            <w:shd w:val="clear" w:color="auto" w:fill="auto"/>
            <w:vAlign w:val="bottom"/>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13,4</w:t>
            </w:r>
          </w:p>
        </w:tc>
        <w:tc>
          <w:tcPr>
            <w:tcW w:w="900"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c>
          <w:tcPr>
            <w:tcW w:w="946"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c>
          <w:tcPr>
            <w:tcW w:w="900"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c>
          <w:tcPr>
            <w:tcW w:w="900" w:type="dxa"/>
            <w:tcBorders>
              <w:left w:val="single" w:sz="4" w:space="0" w:color="000000"/>
              <w:bottom w:val="single" w:sz="4" w:space="0" w:color="000000"/>
            </w:tcBorders>
            <w:shd w:val="clear" w:color="auto" w:fill="auto"/>
          </w:tcPr>
          <w:p w:rsidR="00125B15" w:rsidRPr="00233460" w:rsidRDefault="00125B15" w:rsidP="00983327">
            <w:pPr>
              <w:rPr>
                <w:rFonts w:ascii="Times New Roman" w:hAnsi="Times New Roman" w:cs="Times New Roman"/>
                <w:sz w:val="24"/>
                <w:szCs w:val="24"/>
              </w:rPr>
            </w:pPr>
            <w:r w:rsidRPr="00233460">
              <w:rPr>
                <w:rFonts w:ascii="Times New Roman" w:hAnsi="Times New Roman" w:cs="Times New Roman"/>
                <w:sz w:val="24"/>
                <w:szCs w:val="24"/>
              </w:rPr>
              <w:t>13,4</w:t>
            </w:r>
          </w:p>
        </w:tc>
        <w:tc>
          <w:tcPr>
            <w:tcW w:w="854" w:type="dxa"/>
            <w:tcBorders>
              <w:left w:val="single" w:sz="4" w:space="0" w:color="000000"/>
              <w:bottom w:val="single" w:sz="4" w:space="0" w:color="000000"/>
            </w:tcBorders>
            <w:shd w:val="clear" w:color="auto" w:fill="auto"/>
          </w:tcPr>
          <w:p w:rsidR="00125B15" w:rsidRPr="00233460" w:rsidRDefault="00125B15" w:rsidP="0098332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13,4</w:t>
            </w:r>
          </w:p>
          <w:p w:rsidR="00125B15" w:rsidRPr="00233460" w:rsidRDefault="00125B15" w:rsidP="00983327">
            <w:pPr>
              <w:spacing w:after="0" w:line="240" w:lineRule="auto"/>
              <w:rPr>
                <w:rFonts w:ascii="Times New Roman" w:eastAsia="Times New Roman" w:hAnsi="Times New Roman" w:cs="Times New Roman"/>
                <w:sz w:val="24"/>
                <w:szCs w:val="24"/>
                <w:lang w:eastAsia="ru-RU"/>
              </w:rPr>
            </w:pPr>
          </w:p>
        </w:tc>
      </w:tr>
      <w:tr w:rsidR="00125B15" w:rsidRPr="00233460" w:rsidTr="00983327">
        <w:trPr>
          <w:trHeight w:val="945"/>
        </w:trPr>
        <w:tc>
          <w:tcPr>
            <w:tcW w:w="2421" w:type="dxa"/>
            <w:vMerge w:val="restart"/>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Показатели степени охвата потребителей </w:t>
            </w:r>
            <w:proofErr w:type="spellStart"/>
            <w:proofErr w:type="gramStart"/>
            <w:r w:rsidRPr="00233460">
              <w:rPr>
                <w:rFonts w:ascii="Times New Roman" w:eastAsia="Times New Roman" w:hAnsi="Times New Roman" w:cs="Times New Roman"/>
                <w:sz w:val="24"/>
                <w:szCs w:val="24"/>
                <w:lang w:eastAsia="ru-RU"/>
              </w:rPr>
              <w:t>улично</w:t>
            </w:r>
            <w:proofErr w:type="spellEnd"/>
            <w:r w:rsidRPr="00233460">
              <w:rPr>
                <w:rFonts w:ascii="Times New Roman" w:eastAsia="Times New Roman" w:hAnsi="Times New Roman" w:cs="Times New Roman"/>
                <w:sz w:val="24"/>
                <w:szCs w:val="24"/>
                <w:lang w:eastAsia="ru-RU"/>
              </w:rPr>
              <w:t>- дорожной</w:t>
            </w:r>
            <w:proofErr w:type="gramEnd"/>
            <w:r w:rsidRPr="00233460">
              <w:rPr>
                <w:rFonts w:ascii="Times New Roman" w:eastAsia="Times New Roman" w:hAnsi="Times New Roman" w:cs="Times New Roman"/>
                <w:sz w:val="24"/>
                <w:szCs w:val="24"/>
                <w:lang w:eastAsia="ru-RU"/>
              </w:rPr>
              <w:t xml:space="preserve"> сети</w:t>
            </w:r>
          </w:p>
        </w:tc>
        <w:tc>
          <w:tcPr>
            <w:tcW w:w="2127"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Транспортная обеспеченность </w:t>
            </w:r>
          </w:p>
        </w:tc>
        <w:tc>
          <w:tcPr>
            <w:tcW w:w="806" w:type="dxa"/>
            <w:tcBorders>
              <w:left w:val="single" w:sz="4" w:space="0" w:color="000000"/>
              <w:bottom w:val="single" w:sz="4" w:space="0" w:color="000000"/>
            </w:tcBorders>
            <w:shd w:val="clear" w:color="auto" w:fill="auto"/>
            <w:vAlign w:val="bottom"/>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w:t>
            </w:r>
          </w:p>
        </w:tc>
        <w:tc>
          <w:tcPr>
            <w:tcW w:w="946"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46"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854"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r>
      <w:tr w:rsidR="00125B15" w:rsidRPr="00233460" w:rsidTr="00983327">
        <w:trPr>
          <w:trHeight w:val="617"/>
        </w:trPr>
        <w:tc>
          <w:tcPr>
            <w:tcW w:w="2421" w:type="dxa"/>
            <w:vMerge/>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p>
        </w:tc>
        <w:tc>
          <w:tcPr>
            <w:tcW w:w="2127"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Безопасность дорожного движения</w:t>
            </w:r>
          </w:p>
        </w:tc>
        <w:tc>
          <w:tcPr>
            <w:tcW w:w="806" w:type="dxa"/>
            <w:tcBorders>
              <w:left w:val="single" w:sz="4" w:space="0" w:color="000000"/>
              <w:bottom w:val="single" w:sz="4" w:space="0" w:color="000000"/>
            </w:tcBorders>
            <w:shd w:val="clear" w:color="auto" w:fill="auto"/>
            <w:vAlign w:val="bottom"/>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w:t>
            </w:r>
          </w:p>
        </w:tc>
        <w:tc>
          <w:tcPr>
            <w:tcW w:w="946"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6,25</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12,5</w:t>
            </w:r>
          </w:p>
        </w:tc>
        <w:tc>
          <w:tcPr>
            <w:tcW w:w="946"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18,75</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25</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31,25</w:t>
            </w:r>
          </w:p>
        </w:tc>
        <w:tc>
          <w:tcPr>
            <w:tcW w:w="854"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r>
      <w:tr w:rsidR="00125B15" w:rsidRPr="00233460" w:rsidTr="00983327">
        <w:trPr>
          <w:trHeight w:val="404"/>
        </w:trPr>
        <w:tc>
          <w:tcPr>
            <w:tcW w:w="2421"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Показатели надежности </w:t>
            </w:r>
            <w:proofErr w:type="spellStart"/>
            <w:proofErr w:type="gramStart"/>
            <w:r w:rsidRPr="00233460">
              <w:rPr>
                <w:rFonts w:ascii="Times New Roman" w:eastAsia="Times New Roman" w:hAnsi="Times New Roman" w:cs="Times New Roman"/>
                <w:sz w:val="24"/>
                <w:szCs w:val="24"/>
                <w:lang w:eastAsia="ru-RU"/>
              </w:rPr>
              <w:t>улично</w:t>
            </w:r>
            <w:proofErr w:type="spellEnd"/>
            <w:r w:rsidRPr="00233460">
              <w:rPr>
                <w:rFonts w:ascii="Times New Roman" w:eastAsia="Times New Roman" w:hAnsi="Times New Roman" w:cs="Times New Roman"/>
                <w:sz w:val="24"/>
                <w:szCs w:val="24"/>
                <w:lang w:eastAsia="ru-RU"/>
              </w:rPr>
              <w:t>- дорожной</w:t>
            </w:r>
            <w:proofErr w:type="gramEnd"/>
            <w:r w:rsidRPr="00233460">
              <w:rPr>
                <w:rFonts w:ascii="Times New Roman" w:eastAsia="Times New Roman" w:hAnsi="Times New Roman" w:cs="Times New Roman"/>
                <w:sz w:val="24"/>
                <w:szCs w:val="24"/>
                <w:lang w:eastAsia="ru-RU"/>
              </w:rPr>
              <w:t xml:space="preserve"> сети</w:t>
            </w:r>
          </w:p>
        </w:tc>
        <w:tc>
          <w:tcPr>
            <w:tcW w:w="2127"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Объем реконструкции сетей (за год)*</w:t>
            </w:r>
          </w:p>
        </w:tc>
        <w:tc>
          <w:tcPr>
            <w:tcW w:w="806" w:type="dxa"/>
            <w:tcBorders>
              <w:left w:val="single" w:sz="4" w:space="0" w:color="000000"/>
              <w:bottom w:val="single" w:sz="4" w:space="0" w:color="000000"/>
            </w:tcBorders>
            <w:shd w:val="clear" w:color="auto" w:fill="auto"/>
            <w:vAlign w:val="bottom"/>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46"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00"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854" w:type="dxa"/>
            <w:tcBorders>
              <w:left w:val="single" w:sz="4" w:space="0" w:color="000000"/>
              <w:bottom w:val="single" w:sz="4" w:space="0" w:color="000000"/>
            </w:tcBorders>
            <w:shd w:val="clear" w:color="auto" w:fill="auto"/>
            <w:vAlign w:val="center"/>
          </w:tcPr>
          <w:p w:rsidR="00125B15" w:rsidRPr="00233460" w:rsidRDefault="00125B15" w:rsidP="0098332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10,8</w:t>
            </w:r>
          </w:p>
        </w:tc>
      </w:tr>
    </w:tbl>
    <w:p w:rsidR="00125B15" w:rsidRDefault="00125B15" w:rsidP="005D1D87">
      <w:pPr>
        <w:spacing w:after="0" w:line="240" w:lineRule="auto"/>
        <w:jc w:val="both"/>
        <w:rPr>
          <w:rFonts w:ascii="Times New Roman" w:eastAsia="Times New Roman" w:hAnsi="Times New Roman" w:cs="Times New Roman"/>
          <w:sz w:val="24"/>
          <w:szCs w:val="24"/>
          <w:lang w:eastAsia="ru-RU"/>
        </w:rPr>
      </w:pPr>
    </w:p>
    <w:p w:rsidR="00125B15" w:rsidRDefault="00125B15" w:rsidP="005D1D87">
      <w:pPr>
        <w:spacing w:after="0" w:line="240" w:lineRule="auto"/>
        <w:jc w:val="both"/>
        <w:rPr>
          <w:rFonts w:ascii="Times New Roman" w:eastAsia="Times New Roman" w:hAnsi="Times New Roman" w:cs="Times New Roman"/>
          <w:sz w:val="24"/>
          <w:szCs w:val="24"/>
          <w:lang w:eastAsia="ru-RU"/>
        </w:rPr>
      </w:pPr>
    </w:p>
    <w:p w:rsidR="00125B15" w:rsidRDefault="00125B15" w:rsidP="005D1D87">
      <w:pPr>
        <w:spacing w:after="0" w:line="240" w:lineRule="auto"/>
        <w:jc w:val="both"/>
        <w:rPr>
          <w:rFonts w:ascii="Times New Roman" w:eastAsia="Times New Roman" w:hAnsi="Times New Roman" w:cs="Times New Roman"/>
          <w:sz w:val="24"/>
          <w:szCs w:val="24"/>
          <w:lang w:eastAsia="ru-RU"/>
        </w:rPr>
      </w:pPr>
    </w:p>
    <w:tbl>
      <w:tblPr>
        <w:tblW w:w="10800" w:type="dxa"/>
        <w:tblInd w:w="-612" w:type="dxa"/>
        <w:tblBorders>
          <w:top w:val="single" w:sz="4" w:space="0" w:color="auto"/>
        </w:tblBorders>
        <w:tblLook w:val="0000"/>
      </w:tblPr>
      <w:tblGrid>
        <w:gridCol w:w="2348"/>
        <w:gridCol w:w="2099"/>
        <w:gridCol w:w="1016"/>
        <w:gridCol w:w="922"/>
        <w:gridCol w:w="881"/>
        <w:gridCol w:w="928"/>
        <w:gridCol w:w="881"/>
        <w:gridCol w:w="1725"/>
      </w:tblGrid>
      <w:tr w:rsidR="00125B15" w:rsidTr="00125B15">
        <w:trPr>
          <w:trHeight w:val="100"/>
        </w:trPr>
        <w:tc>
          <w:tcPr>
            <w:tcW w:w="10800" w:type="dxa"/>
            <w:gridSpan w:val="8"/>
          </w:tcPr>
          <w:p w:rsidR="00125B15" w:rsidRDefault="00125B15" w:rsidP="00125B15">
            <w:pPr>
              <w:snapToGrid w:val="0"/>
              <w:spacing w:after="0" w:line="240" w:lineRule="auto"/>
              <w:jc w:val="center"/>
              <w:rPr>
                <w:rFonts w:ascii="Times New Roman" w:eastAsia="Times New Roman" w:hAnsi="Times New Roman" w:cs="Times New Roman"/>
                <w:b/>
                <w:sz w:val="24"/>
                <w:szCs w:val="24"/>
                <w:lang w:eastAsia="ru-RU"/>
              </w:rPr>
            </w:pPr>
          </w:p>
        </w:tc>
      </w:tr>
      <w:tr w:rsidR="00125B15" w:rsidRPr="00233460" w:rsidTr="00125B15">
        <w:tblPrEx>
          <w:tblBorders>
            <w:top w:val="none" w:sz="0" w:space="0" w:color="auto"/>
          </w:tblBorders>
        </w:tblPrEx>
        <w:trPr>
          <w:gridAfter w:val="1"/>
          <w:wAfter w:w="1725" w:type="dxa"/>
          <w:cantSplit/>
          <w:trHeight w:val="868"/>
        </w:trPr>
        <w:tc>
          <w:tcPr>
            <w:tcW w:w="2348" w:type="dxa"/>
            <w:tcBorders>
              <w:left w:val="single" w:sz="4" w:space="0" w:color="000000"/>
              <w:bottom w:val="single" w:sz="4" w:space="0" w:color="000000"/>
            </w:tcBorders>
            <w:shd w:val="clear" w:color="auto" w:fill="auto"/>
            <w:vAlign w:val="center"/>
          </w:tcPr>
          <w:p w:rsidR="00125B15" w:rsidRPr="00125B15" w:rsidRDefault="00125B15" w:rsidP="00125B15">
            <w:pPr>
              <w:snapToGrid w:val="0"/>
              <w:spacing w:after="0" w:line="240" w:lineRule="auto"/>
              <w:jc w:val="center"/>
              <w:rPr>
                <w:rFonts w:ascii="Times New Roman" w:eastAsia="Times New Roman" w:hAnsi="Times New Roman" w:cs="Times New Roman"/>
                <w:b/>
                <w:sz w:val="24"/>
                <w:szCs w:val="24"/>
                <w:lang w:eastAsia="ru-RU"/>
              </w:rPr>
            </w:pPr>
            <w:r w:rsidRPr="00125B15">
              <w:rPr>
                <w:rFonts w:ascii="Times New Roman" w:eastAsia="Times New Roman" w:hAnsi="Times New Roman" w:cs="Times New Roman"/>
                <w:b/>
                <w:sz w:val="24"/>
                <w:szCs w:val="24"/>
                <w:lang w:eastAsia="ru-RU"/>
              </w:rPr>
              <w:t>Группа индикаторов</w:t>
            </w:r>
          </w:p>
        </w:tc>
        <w:tc>
          <w:tcPr>
            <w:tcW w:w="2099" w:type="dxa"/>
            <w:tcBorders>
              <w:left w:val="single" w:sz="4" w:space="0" w:color="000000"/>
              <w:bottom w:val="single" w:sz="4" w:space="0" w:color="000000"/>
            </w:tcBorders>
            <w:shd w:val="clear" w:color="auto" w:fill="auto"/>
            <w:vAlign w:val="center"/>
          </w:tcPr>
          <w:p w:rsidR="00125B15" w:rsidRPr="00125B15" w:rsidRDefault="00125B15" w:rsidP="00125B15">
            <w:pPr>
              <w:snapToGrid w:val="0"/>
              <w:spacing w:after="0" w:line="240" w:lineRule="auto"/>
              <w:jc w:val="center"/>
              <w:rPr>
                <w:rFonts w:ascii="Times New Roman" w:eastAsia="Times New Roman" w:hAnsi="Times New Roman" w:cs="Times New Roman"/>
                <w:b/>
                <w:sz w:val="24"/>
                <w:szCs w:val="24"/>
                <w:lang w:eastAsia="ru-RU"/>
              </w:rPr>
            </w:pPr>
            <w:r w:rsidRPr="00125B15">
              <w:rPr>
                <w:rFonts w:ascii="Times New Roman" w:eastAsia="Times New Roman" w:hAnsi="Times New Roman" w:cs="Times New Roman"/>
                <w:b/>
                <w:sz w:val="24"/>
                <w:szCs w:val="24"/>
                <w:lang w:eastAsia="ru-RU"/>
              </w:rPr>
              <w:t>Наименование целевых индикаторов</w:t>
            </w:r>
          </w:p>
        </w:tc>
        <w:tc>
          <w:tcPr>
            <w:tcW w:w="1016" w:type="dxa"/>
            <w:tcBorders>
              <w:left w:val="single" w:sz="4" w:space="0" w:color="000000"/>
              <w:bottom w:val="single" w:sz="4" w:space="0" w:color="000000"/>
            </w:tcBorders>
            <w:shd w:val="clear" w:color="auto" w:fill="auto"/>
            <w:vAlign w:val="bottom"/>
          </w:tcPr>
          <w:p w:rsidR="00125B15" w:rsidRPr="00125B15" w:rsidRDefault="00125B15" w:rsidP="00125B15">
            <w:pPr>
              <w:snapToGrid w:val="0"/>
              <w:spacing w:after="0" w:line="240" w:lineRule="auto"/>
              <w:jc w:val="center"/>
              <w:rPr>
                <w:rFonts w:ascii="Times New Roman" w:eastAsia="Times New Roman" w:hAnsi="Times New Roman" w:cs="Times New Roman"/>
                <w:b/>
                <w:sz w:val="24"/>
                <w:szCs w:val="24"/>
                <w:lang w:eastAsia="ru-RU"/>
              </w:rPr>
            </w:pPr>
            <w:proofErr w:type="spellStart"/>
            <w:r w:rsidRPr="00125B15">
              <w:rPr>
                <w:rFonts w:ascii="Times New Roman" w:eastAsia="Times New Roman" w:hAnsi="Times New Roman" w:cs="Times New Roman"/>
                <w:b/>
                <w:sz w:val="24"/>
                <w:szCs w:val="24"/>
                <w:lang w:eastAsia="ru-RU"/>
              </w:rPr>
              <w:t>Ед</w:t>
            </w:r>
            <w:proofErr w:type="gramStart"/>
            <w:r w:rsidRPr="00125B15">
              <w:rPr>
                <w:rFonts w:ascii="Times New Roman" w:eastAsia="Times New Roman" w:hAnsi="Times New Roman" w:cs="Times New Roman"/>
                <w:b/>
                <w:sz w:val="24"/>
                <w:szCs w:val="24"/>
                <w:lang w:eastAsia="ru-RU"/>
              </w:rPr>
              <w:t>.и</w:t>
            </w:r>
            <w:proofErr w:type="gramEnd"/>
            <w:r w:rsidRPr="00125B15">
              <w:rPr>
                <w:rFonts w:ascii="Times New Roman" w:eastAsia="Times New Roman" w:hAnsi="Times New Roman" w:cs="Times New Roman"/>
                <w:b/>
                <w:sz w:val="24"/>
                <w:szCs w:val="24"/>
                <w:lang w:eastAsia="ru-RU"/>
              </w:rPr>
              <w:t>зм</w:t>
            </w:r>
            <w:proofErr w:type="spellEnd"/>
            <w:r w:rsidRPr="00125B15">
              <w:rPr>
                <w:rFonts w:ascii="Times New Roman" w:eastAsia="Times New Roman" w:hAnsi="Times New Roman" w:cs="Times New Roman"/>
                <w:b/>
                <w:sz w:val="24"/>
                <w:szCs w:val="24"/>
                <w:lang w:eastAsia="ru-RU"/>
              </w:rPr>
              <w:t>.</w:t>
            </w:r>
          </w:p>
        </w:tc>
        <w:tc>
          <w:tcPr>
            <w:tcW w:w="922" w:type="dxa"/>
            <w:tcBorders>
              <w:left w:val="single" w:sz="4" w:space="0" w:color="000000"/>
              <w:bottom w:val="single" w:sz="4" w:space="0" w:color="000000"/>
            </w:tcBorders>
            <w:shd w:val="clear" w:color="auto" w:fill="auto"/>
            <w:vAlign w:val="center"/>
          </w:tcPr>
          <w:p w:rsidR="00125B15" w:rsidRPr="00125B15" w:rsidRDefault="00125B15" w:rsidP="00125B15">
            <w:pPr>
              <w:snapToGrid w:val="0"/>
              <w:spacing w:after="0" w:line="240" w:lineRule="auto"/>
              <w:jc w:val="center"/>
              <w:rPr>
                <w:rFonts w:ascii="Times New Roman" w:eastAsia="Times New Roman" w:hAnsi="Times New Roman" w:cs="Times New Roman"/>
                <w:b/>
                <w:sz w:val="24"/>
                <w:szCs w:val="24"/>
                <w:lang w:eastAsia="ru-RU"/>
              </w:rPr>
            </w:pPr>
            <w:r w:rsidRPr="00125B15">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9</w:t>
            </w:r>
          </w:p>
        </w:tc>
        <w:tc>
          <w:tcPr>
            <w:tcW w:w="881" w:type="dxa"/>
            <w:tcBorders>
              <w:left w:val="single" w:sz="4" w:space="0" w:color="000000"/>
              <w:bottom w:val="single" w:sz="4" w:space="0" w:color="000000"/>
            </w:tcBorders>
            <w:shd w:val="clear" w:color="auto" w:fill="auto"/>
          </w:tcPr>
          <w:p w:rsidR="00125B15" w:rsidRPr="00125B15" w:rsidRDefault="00125B15" w:rsidP="00125B15">
            <w:pPr>
              <w:rPr>
                <w:rFonts w:ascii="Times New Roman" w:hAnsi="Times New Roman" w:cs="Times New Roman"/>
                <w:b/>
                <w:sz w:val="24"/>
                <w:szCs w:val="24"/>
              </w:rPr>
            </w:pPr>
            <w:r w:rsidRPr="00125B15">
              <w:rPr>
                <w:rFonts w:ascii="Times New Roman" w:hAnsi="Times New Roman" w:cs="Times New Roman"/>
                <w:b/>
                <w:sz w:val="24"/>
                <w:szCs w:val="24"/>
              </w:rPr>
              <w:t>20</w:t>
            </w:r>
            <w:r>
              <w:rPr>
                <w:rFonts w:ascii="Times New Roman" w:hAnsi="Times New Roman" w:cs="Times New Roman"/>
                <w:b/>
                <w:sz w:val="24"/>
                <w:szCs w:val="24"/>
              </w:rPr>
              <w:t>30</w:t>
            </w:r>
          </w:p>
        </w:tc>
        <w:tc>
          <w:tcPr>
            <w:tcW w:w="928" w:type="dxa"/>
            <w:tcBorders>
              <w:left w:val="single" w:sz="4" w:space="0" w:color="000000"/>
              <w:bottom w:val="single" w:sz="4" w:space="0" w:color="000000"/>
            </w:tcBorders>
            <w:shd w:val="clear" w:color="auto" w:fill="auto"/>
          </w:tcPr>
          <w:p w:rsidR="00125B15" w:rsidRPr="00125B15" w:rsidRDefault="00125B15" w:rsidP="00125B15">
            <w:pPr>
              <w:rPr>
                <w:rFonts w:ascii="Times New Roman" w:hAnsi="Times New Roman" w:cs="Times New Roman"/>
                <w:b/>
                <w:sz w:val="24"/>
                <w:szCs w:val="24"/>
              </w:rPr>
            </w:pPr>
            <w:r w:rsidRPr="00125B15">
              <w:rPr>
                <w:rFonts w:ascii="Times New Roman" w:hAnsi="Times New Roman" w:cs="Times New Roman"/>
                <w:b/>
                <w:sz w:val="24"/>
                <w:szCs w:val="24"/>
              </w:rPr>
              <w:t>20</w:t>
            </w:r>
            <w:r>
              <w:rPr>
                <w:rFonts w:ascii="Times New Roman" w:hAnsi="Times New Roman" w:cs="Times New Roman"/>
                <w:b/>
                <w:sz w:val="24"/>
                <w:szCs w:val="24"/>
              </w:rPr>
              <w:t>31</w:t>
            </w:r>
          </w:p>
        </w:tc>
        <w:tc>
          <w:tcPr>
            <w:tcW w:w="881" w:type="dxa"/>
            <w:tcBorders>
              <w:left w:val="single" w:sz="4" w:space="0" w:color="000000"/>
              <w:bottom w:val="single" w:sz="4" w:space="0" w:color="000000"/>
            </w:tcBorders>
            <w:shd w:val="clear" w:color="auto" w:fill="auto"/>
          </w:tcPr>
          <w:p w:rsidR="00125B15" w:rsidRPr="00125B15" w:rsidRDefault="00125B15" w:rsidP="00125B15">
            <w:pPr>
              <w:rPr>
                <w:rFonts w:ascii="Times New Roman" w:hAnsi="Times New Roman" w:cs="Times New Roman"/>
                <w:b/>
                <w:sz w:val="24"/>
                <w:szCs w:val="24"/>
              </w:rPr>
            </w:pPr>
            <w:r w:rsidRPr="00125B15">
              <w:rPr>
                <w:rFonts w:ascii="Times New Roman" w:hAnsi="Times New Roman" w:cs="Times New Roman"/>
                <w:b/>
                <w:sz w:val="24"/>
                <w:szCs w:val="24"/>
              </w:rPr>
              <w:t>20</w:t>
            </w:r>
            <w:r>
              <w:rPr>
                <w:rFonts w:ascii="Times New Roman" w:hAnsi="Times New Roman" w:cs="Times New Roman"/>
                <w:b/>
                <w:sz w:val="24"/>
                <w:szCs w:val="24"/>
              </w:rPr>
              <w:t>32</w:t>
            </w:r>
          </w:p>
        </w:tc>
      </w:tr>
      <w:tr w:rsidR="00125B15" w:rsidRPr="00233460" w:rsidTr="00125B15">
        <w:tblPrEx>
          <w:tblBorders>
            <w:top w:val="none" w:sz="0" w:space="0" w:color="auto"/>
          </w:tblBorders>
        </w:tblPrEx>
        <w:trPr>
          <w:gridAfter w:val="1"/>
          <w:wAfter w:w="1725" w:type="dxa"/>
          <w:cantSplit/>
          <w:trHeight w:val="868"/>
        </w:trPr>
        <w:tc>
          <w:tcPr>
            <w:tcW w:w="2348" w:type="dxa"/>
            <w:vMerge w:val="restart"/>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Критерии доступности для населения транспортных слуг</w:t>
            </w:r>
          </w:p>
        </w:tc>
        <w:tc>
          <w:tcPr>
            <w:tcW w:w="2099"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Система автомобильных улиц и дорог</w:t>
            </w:r>
          </w:p>
        </w:tc>
        <w:tc>
          <w:tcPr>
            <w:tcW w:w="1016" w:type="dxa"/>
            <w:tcBorders>
              <w:left w:val="single" w:sz="4" w:space="0" w:color="000000"/>
              <w:bottom w:val="single" w:sz="4" w:space="0" w:color="000000"/>
            </w:tcBorders>
            <w:shd w:val="clear" w:color="auto" w:fill="auto"/>
            <w:vAlign w:val="bottom"/>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922"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13,4</w:t>
            </w:r>
          </w:p>
        </w:tc>
        <w:tc>
          <w:tcPr>
            <w:tcW w:w="881" w:type="dxa"/>
            <w:tcBorders>
              <w:left w:val="single" w:sz="4" w:space="0" w:color="000000"/>
              <w:bottom w:val="single" w:sz="4" w:space="0" w:color="000000"/>
            </w:tcBorders>
            <w:shd w:val="clear" w:color="auto" w:fill="auto"/>
          </w:tcPr>
          <w:p w:rsidR="00125B15" w:rsidRPr="00233460" w:rsidRDefault="00125B15" w:rsidP="00125B15">
            <w:pPr>
              <w:rPr>
                <w:rFonts w:ascii="Times New Roman" w:hAnsi="Times New Roman" w:cs="Times New Roman"/>
                <w:sz w:val="24"/>
                <w:szCs w:val="24"/>
              </w:rPr>
            </w:pPr>
            <w:r w:rsidRPr="00233460">
              <w:rPr>
                <w:rFonts w:ascii="Times New Roman" w:hAnsi="Times New Roman" w:cs="Times New Roman"/>
                <w:sz w:val="24"/>
                <w:szCs w:val="24"/>
              </w:rPr>
              <w:t>13,4</w:t>
            </w:r>
          </w:p>
        </w:tc>
        <w:tc>
          <w:tcPr>
            <w:tcW w:w="928" w:type="dxa"/>
            <w:tcBorders>
              <w:left w:val="single" w:sz="4" w:space="0" w:color="000000"/>
              <w:bottom w:val="single" w:sz="4" w:space="0" w:color="000000"/>
            </w:tcBorders>
            <w:shd w:val="clear" w:color="auto" w:fill="auto"/>
          </w:tcPr>
          <w:p w:rsidR="00125B15" w:rsidRPr="00233460" w:rsidRDefault="00125B15" w:rsidP="00125B15">
            <w:pPr>
              <w:rPr>
                <w:rFonts w:ascii="Times New Roman" w:hAnsi="Times New Roman" w:cs="Times New Roman"/>
                <w:sz w:val="24"/>
                <w:szCs w:val="24"/>
              </w:rPr>
            </w:pPr>
            <w:r w:rsidRPr="00233460">
              <w:rPr>
                <w:rFonts w:ascii="Times New Roman" w:hAnsi="Times New Roman" w:cs="Times New Roman"/>
                <w:sz w:val="24"/>
                <w:szCs w:val="24"/>
              </w:rPr>
              <w:t>13,4</w:t>
            </w:r>
          </w:p>
        </w:tc>
        <w:tc>
          <w:tcPr>
            <w:tcW w:w="881" w:type="dxa"/>
            <w:tcBorders>
              <w:left w:val="single" w:sz="4" w:space="0" w:color="000000"/>
              <w:bottom w:val="single" w:sz="4" w:space="0" w:color="000000"/>
            </w:tcBorders>
            <w:shd w:val="clear" w:color="auto" w:fill="auto"/>
          </w:tcPr>
          <w:p w:rsidR="00125B15" w:rsidRPr="00233460" w:rsidRDefault="00125B15" w:rsidP="00125B15">
            <w:pPr>
              <w:rPr>
                <w:rFonts w:ascii="Times New Roman" w:hAnsi="Times New Roman" w:cs="Times New Roman"/>
                <w:sz w:val="24"/>
                <w:szCs w:val="24"/>
              </w:rPr>
            </w:pPr>
            <w:r w:rsidRPr="00233460">
              <w:rPr>
                <w:rFonts w:ascii="Times New Roman" w:hAnsi="Times New Roman" w:cs="Times New Roman"/>
                <w:sz w:val="24"/>
                <w:szCs w:val="24"/>
              </w:rPr>
              <w:t>13.4</w:t>
            </w:r>
          </w:p>
        </w:tc>
      </w:tr>
      <w:tr w:rsidR="00125B15" w:rsidRPr="00233460" w:rsidTr="00125B15">
        <w:tblPrEx>
          <w:tblBorders>
            <w:top w:val="none" w:sz="0" w:space="0" w:color="auto"/>
          </w:tblBorders>
        </w:tblPrEx>
        <w:trPr>
          <w:gridAfter w:val="1"/>
          <w:wAfter w:w="1725" w:type="dxa"/>
          <w:cantSplit/>
          <w:trHeight w:val="735"/>
        </w:trPr>
        <w:tc>
          <w:tcPr>
            <w:tcW w:w="2348" w:type="dxa"/>
            <w:vMerge/>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p>
        </w:tc>
        <w:tc>
          <w:tcPr>
            <w:tcW w:w="2099"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Улучшенная структура </w:t>
            </w:r>
            <w:proofErr w:type="spellStart"/>
            <w:proofErr w:type="gramStart"/>
            <w:r w:rsidRPr="00233460">
              <w:rPr>
                <w:rFonts w:ascii="Times New Roman" w:eastAsia="Times New Roman" w:hAnsi="Times New Roman" w:cs="Times New Roman"/>
                <w:sz w:val="24"/>
                <w:szCs w:val="24"/>
                <w:lang w:eastAsia="ru-RU"/>
              </w:rPr>
              <w:t>улично</w:t>
            </w:r>
            <w:proofErr w:type="spellEnd"/>
            <w:r w:rsidRPr="00233460">
              <w:rPr>
                <w:rFonts w:ascii="Times New Roman" w:eastAsia="Times New Roman" w:hAnsi="Times New Roman" w:cs="Times New Roman"/>
                <w:sz w:val="24"/>
                <w:szCs w:val="24"/>
                <w:lang w:eastAsia="ru-RU"/>
              </w:rPr>
              <w:t>- дорожной</w:t>
            </w:r>
            <w:proofErr w:type="gramEnd"/>
            <w:r w:rsidRPr="00233460">
              <w:rPr>
                <w:rFonts w:ascii="Times New Roman" w:eastAsia="Times New Roman" w:hAnsi="Times New Roman" w:cs="Times New Roman"/>
                <w:sz w:val="24"/>
                <w:szCs w:val="24"/>
                <w:lang w:eastAsia="ru-RU"/>
              </w:rPr>
              <w:t xml:space="preserve"> сети</w:t>
            </w:r>
          </w:p>
        </w:tc>
        <w:tc>
          <w:tcPr>
            <w:tcW w:w="1016" w:type="dxa"/>
            <w:tcBorders>
              <w:left w:val="single" w:sz="4" w:space="0" w:color="000000"/>
              <w:bottom w:val="single" w:sz="4" w:space="0" w:color="000000"/>
            </w:tcBorders>
            <w:shd w:val="clear" w:color="auto" w:fill="auto"/>
            <w:vAlign w:val="bottom"/>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м</w:t>
            </w:r>
          </w:p>
        </w:tc>
        <w:tc>
          <w:tcPr>
            <w:tcW w:w="922" w:type="dxa"/>
            <w:tcBorders>
              <w:left w:val="single" w:sz="4" w:space="0" w:color="000000"/>
              <w:bottom w:val="single" w:sz="4" w:space="0" w:color="000000"/>
            </w:tcBorders>
            <w:shd w:val="clear" w:color="auto" w:fill="auto"/>
            <w:vAlign w:val="center"/>
          </w:tcPr>
          <w:p w:rsidR="00125B15" w:rsidRPr="00233460" w:rsidRDefault="000F715C" w:rsidP="00125B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881" w:type="dxa"/>
            <w:tcBorders>
              <w:left w:val="single" w:sz="4" w:space="0" w:color="000000"/>
              <w:bottom w:val="single" w:sz="4" w:space="0" w:color="000000"/>
            </w:tcBorders>
            <w:shd w:val="clear" w:color="auto" w:fill="auto"/>
          </w:tcPr>
          <w:p w:rsidR="00125B15" w:rsidRPr="00233460" w:rsidRDefault="00125B15" w:rsidP="00125B15">
            <w:pPr>
              <w:spacing w:after="0" w:line="240" w:lineRule="auto"/>
              <w:rPr>
                <w:rFonts w:ascii="Times New Roman" w:eastAsia="Times New Roman" w:hAnsi="Times New Roman" w:cs="Times New Roman"/>
                <w:sz w:val="24"/>
                <w:szCs w:val="24"/>
                <w:lang w:eastAsia="ru-RU"/>
              </w:rPr>
            </w:pPr>
          </w:p>
          <w:p w:rsidR="00125B15" w:rsidRPr="00233460" w:rsidRDefault="000F715C" w:rsidP="00125B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w:t>
            </w:r>
          </w:p>
        </w:tc>
        <w:tc>
          <w:tcPr>
            <w:tcW w:w="928" w:type="dxa"/>
            <w:tcBorders>
              <w:left w:val="single" w:sz="4" w:space="0" w:color="000000"/>
              <w:bottom w:val="single" w:sz="4" w:space="0" w:color="000000"/>
            </w:tcBorders>
            <w:shd w:val="clear" w:color="auto" w:fill="auto"/>
          </w:tcPr>
          <w:p w:rsidR="00125B15" w:rsidRPr="00233460" w:rsidRDefault="00125B15" w:rsidP="00125B15">
            <w:pPr>
              <w:spacing w:after="0" w:line="240" w:lineRule="auto"/>
              <w:rPr>
                <w:rFonts w:ascii="Times New Roman" w:eastAsia="Times New Roman" w:hAnsi="Times New Roman" w:cs="Times New Roman"/>
                <w:sz w:val="24"/>
                <w:szCs w:val="24"/>
                <w:lang w:eastAsia="ru-RU"/>
              </w:rPr>
            </w:pPr>
          </w:p>
          <w:p w:rsidR="00125B15" w:rsidRPr="00233460" w:rsidRDefault="000F715C" w:rsidP="00125B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881" w:type="dxa"/>
            <w:tcBorders>
              <w:left w:val="single" w:sz="4" w:space="0" w:color="000000"/>
              <w:bottom w:val="single" w:sz="4" w:space="0" w:color="000000"/>
            </w:tcBorders>
            <w:shd w:val="clear" w:color="auto" w:fill="auto"/>
          </w:tcPr>
          <w:p w:rsidR="00125B15" w:rsidRPr="00233460" w:rsidRDefault="00125B15" w:rsidP="00125B15">
            <w:pPr>
              <w:spacing w:after="0" w:line="240" w:lineRule="auto"/>
              <w:rPr>
                <w:rFonts w:ascii="Times New Roman" w:eastAsia="Times New Roman" w:hAnsi="Times New Roman" w:cs="Times New Roman"/>
                <w:sz w:val="24"/>
                <w:szCs w:val="24"/>
                <w:lang w:eastAsia="ru-RU"/>
              </w:rPr>
            </w:pPr>
          </w:p>
          <w:p w:rsidR="00125B15" w:rsidRPr="00233460" w:rsidRDefault="000F715C" w:rsidP="00125B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125B15" w:rsidRPr="00233460" w:rsidTr="00125B15">
        <w:tblPrEx>
          <w:tblBorders>
            <w:top w:val="none" w:sz="0" w:space="0" w:color="auto"/>
          </w:tblBorders>
        </w:tblPrEx>
        <w:trPr>
          <w:gridAfter w:val="1"/>
          <w:wAfter w:w="1725" w:type="dxa"/>
          <w:trHeight w:val="821"/>
        </w:trPr>
        <w:tc>
          <w:tcPr>
            <w:tcW w:w="2348"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Показатели спроса на развитие </w:t>
            </w:r>
            <w:proofErr w:type="spellStart"/>
            <w:proofErr w:type="gramStart"/>
            <w:r w:rsidRPr="00233460">
              <w:rPr>
                <w:rFonts w:ascii="Times New Roman" w:eastAsia="Times New Roman" w:hAnsi="Times New Roman" w:cs="Times New Roman"/>
                <w:sz w:val="24"/>
                <w:szCs w:val="24"/>
                <w:lang w:eastAsia="ru-RU"/>
              </w:rPr>
              <w:t>улично</w:t>
            </w:r>
            <w:proofErr w:type="spellEnd"/>
            <w:r w:rsidRPr="00233460">
              <w:rPr>
                <w:rFonts w:ascii="Times New Roman" w:eastAsia="Times New Roman" w:hAnsi="Times New Roman" w:cs="Times New Roman"/>
                <w:sz w:val="24"/>
                <w:szCs w:val="24"/>
                <w:lang w:eastAsia="ru-RU"/>
              </w:rPr>
              <w:t>- дорожной</w:t>
            </w:r>
            <w:proofErr w:type="gramEnd"/>
            <w:r w:rsidRPr="00233460">
              <w:rPr>
                <w:rFonts w:ascii="Times New Roman" w:eastAsia="Times New Roman" w:hAnsi="Times New Roman" w:cs="Times New Roman"/>
                <w:sz w:val="24"/>
                <w:szCs w:val="24"/>
                <w:lang w:eastAsia="ru-RU"/>
              </w:rPr>
              <w:t xml:space="preserve"> сети</w:t>
            </w:r>
          </w:p>
        </w:tc>
        <w:tc>
          <w:tcPr>
            <w:tcW w:w="2099"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Общая протяженность улично-дорожной </w:t>
            </w:r>
            <w:r w:rsidRPr="00233460">
              <w:rPr>
                <w:rFonts w:ascii="Times New Roman" w:eastAsia="Times New Roman" w:hAnsi="Times New Roman" w:cs="Times New Roman"/>
                <w:sz w:val="24"/>
                <w:szCs w:val="24"/>
                <w:lang w:eastAsia="ru-RU"/>
              </w:rPr>
              <w:lastRenderedPageBreak/>
              <w:t>сети</w:t>
            </w:r>
          </w:p>
        </w:tc>
        <w:tc>
          <w:tcPr>
            <w:tcW w:w="1016" w:type="dxa"/>
            <w:tcBorders>
              <w:left w:val="single" w:sz="4" w:space="0" w:color="000000"/>
              <w:bottom w:val="single" w:sz="4" w:space="0" w:color="000000"/>
            </w:tcBorders>
            <w:shd w:val="clear" w:color="auto" w:fill="auto"/>
            <w:vAlign w:val="bottom"/>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lastRenderedPageBreak/>
              <w:t>км</w:t>
            </w:r>
          </w:p>
        </w:tc>
        <w:tc>
          <w:tcPr>
            <w:tcW w:w="922"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13,4</w:t>
            </w:r>
          </w:p>
        </w:tc>
        <w:tc>
          <w:tcPr>
            <w:tcW w:w="881" w:type="dxa"/>
            <w:tcBorders>
              <w:left w:val="single" w:sz="4" w:space="0" w:color="000000"/>
              <w:bottom w:val="single" w:sz="4" w:space="0" w:color="000000"/>
            </w:tcBorders>
            <w:shd w:val="clear" w:color="auto" w:fill="auto"/>
          </w:tcPr>
          <w:p w:rsidR="00125B15" w:rsidRPr="00233460" w:rsidRDefault="00125B15" w:rsidP="00125B15">
            <w:pPr>
              <w:rPr>
                <w:rFonts w:ascii="Times New Roman" w:hAnsi="Times New Roman" w:cs="Times New Roman"/>
                <w:sz w:val="24"/>
                <w:szCs w:val="24"/>
              </w:rPr>
            </w:pPr>
            <w:r w:rsidRPr="00233460">
              <w:rPr>
                <w:rFonts w:ascii="Times New Roman" w:hAnsi="Times New Roman" w:cs="Times New Roman"/>
                <w:sz w:val="24"/>
                <w:szCs w:val="24"/>
              </w:rPr>
              <w:t>13,4</w:t>
            </w:r>
          </w:p>
        </w:tc>
        <w:tc>
          <w:tcPr>
            <w:tcW w:w="928" w:type="dxa"/>
            <w:tcBorders>
              <w:left w:val="single" w:sz="4" w:space="0" w:color="000000"/>
              <w:bottom w:val="single" w:sz="4" w:space="0" w:color="000000"/>
            </w:tcBorders>
            <w:shd w:val="clear" w:color="auto" w:fill="auto"/>
          </w:tcPr>
          <w:p w:rsidR="00125B15" w:rsidRPr="00233460" w:rsidRDefault="00125B15" w:rsidP="00125B15">
            <w:pPr>
              <w:rPr>
                <w:rFonts w:ascii="Times New Roman" w:hAnsi="Times New Roman" w:cs="Times New Roman"/>
                <w:sz w:val="24"/>
                <w:szCs w:val="24"/>
              </w:rPr>
            </w:pPr>
            <w:r w:rsidRPr="00233460">
              <w:rPr>
                <w:rFonts w:ascii="Times New Roman" w:hAnsi="Times New Roman" w:cs="Times New Roman"/>
                <w:sz w:val="24"/>
                <w:szCs w:val="24"/>
              </w:rPr>
              <w:t>13,4</w:t>
            </w:r>
          </w:p>
        </w:tc>
        <w:tc>
          <w:tcPr>
            <w:tcW w:w="881" w:type="dxa"/>
            <w:tcBorders>
              <w:left w:val="single" w:sz="4" w:space="0" w:color="000000"/>
              <w:bottom w:val="single" w:sz="4" w:space="0" w:color="000000"/>
            </w:tcBorders>
            <w:shd w:val="clear" w:color="auto" w:fill="auto"/>
          </w:tcPr>
          <w:p w:rsidR="00125B15" w:rsidRPr="00233460" w:rsidRDefault="00125B15" w:rsidP="00125B15">
            <w:pPr>
              <w:rPr>
                <w:rFonts w:ascii="Times New Roman" w:hAnsi="Times New Roman" w:cs="Times New Roman"/>
                <w:sz w:val="24"/>
                <w:szCs w:val="24"/>
              </w:rPr>
            </w:pPr>
            <w:r w:rsidRPr="00233460">
              <w:rPr>
                <w:rFonts w:ascii="Times New Roman" w:hAnsi="Times New Roman" w:cs="Times New Roman"/>
                <w:sz w:val="24"/>
                <w:szCs w:val="24"/>
              </w:rPr>
              <w:t>13,4</w:t>
            </w:r>
          </w:p>
        </w:tc>
      </w:tr>
      <w:tr w:rsidR="00125B15" w:rsidRPr="00233460" w:rsidTr="00125B15">
        <w:tblPrEx>
          <w:tblBorders>
            <w:top w:val="none" w:sz="0" w:space="0" w:color="auto"/>
          </w:tblBorders>
        </w:tblPrEx>
        <w:trPr>
          <w:gridAfter w:val="1"/>
          <w:wAfter w:w="1725" w:type="dxa"/>
          <w:trHeight w:val="945"/>
        </w:trPr>
        <w:tc>
          <w:tcPr>
            <w:tcW w:w="2348" w:type="dxa"/>
            <w:vMerge w:val="restart"/>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lastRenderedPageBreak/>
              <w:t xml:space="preserve">Показатели степени охвата потребителей </w:t>
            </w:r>
            <w:proofErr w:type="spellStart"/>
            <w:proofErr w:type="gramStart"/>
            <w:r w:rsidRPr="00233460">
              <w:rPr>
                <w:rFonts w:ascii="Times New Roman" w:eastAsia="Times New Roman" w:hAnsi="Times New Roman" w:cs="Times New Roman"/>
                <w:sz w:val="24"/>
                <w:szCs w:val="24"/>
                <w:lang w:eastAsia="ru-RU"/>
              </w:rPr>
              <w:t>улично</w:t>
            </w:r>
            <w:proofErr w:type="spellEnd"/>
            <w:r w:rsidRPr="00233460">
              <w:rPr>
                <w:rFonts w:ascii="Times New Roman" w:eastAsia="Times New Roman" w:hAnsi="Times New Roman" w:cs="Times New Roman"/>
                <w:sz w:val="24"/>
                <w:szCs w:val="24"/>
                <w:lang w:eastAsia="ru-RU"/>
              </w:rPr>
              <w:t>- дорожной</w:t>
            </w:r>
            <w:proofErr w:type="gramEnd"/>
            <w:r w:rsidRPr="00233460">
              <w:rPr>
                <w:rFonts w:ascii="Times New Roman" w:eastAsia="Times New Roman" w:hAnsi="Times New Roman" w:cs="Times New Roman"/>
                <w:sz w:val="24"/>
                <w:szCs w:val="24"/>
                <w:lang w:eastAsia="ru-RU"/>
              </w:rPr>
              <w:t xml:space="preserve"> сети</w:t>
            </w:r>
          </w:p>
        </w:tc>
        <w:tc>
          <w:tcPr>
            <w:tcW w:w="2099"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Транспортная обеспеченность </w:t>
            </w:r>
          </w:p>
        </w:tc>
        <w:tc>
          <w:tcPr>
            <w:tcW w:w="1016" w:type="dxa"/>
            <w:tcBorders>
              <w:left w:val="single" w:sz="4" w:space="0" w:color="000000"/>
              <w:bottom w:val="single" w:sz="4" w:space="0" w:color="000000"/>
            </w:tcBorders>
            <w:shd w:val="clear" w:color="auto" w:fill="auto"/>
            <w:vAlign w:val="bottom"/>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w:t>
            </w:r>
          </w:p>
        </w:tc>
        <w:tc>
          <w:tcPr>
            <w:tcW w:w="922"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881"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928"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c>
          <w:tcPr>
            <w:tcW w:w="881"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w:t>
            </w:r>
          </w:p>
        </w:tc>
      </w:tr>
      <w:tr w:rsidR="00125B15" w:rsidRPr="00233460" w:rsidTr="00125B15">
        <w:tblPrEx>
          <w:tblBorders>
            <w:top w:val="none" w:sz="0" w:space="0" w:color="auto"/>
          </w:tblBorders>
        </w:tblPrEx>
        <w:trPr>
          <w:gridAfter w:val="1"/>
          <w:wAfter w:w="1725" w:type="dxa"/>
          <w:trHeight w:val="617"/>
        </w:trPr>
        <w:tc>
          <w:tcPr>
            <w:tcW w:w="2348" w:type="dxa"/>
            <w:vMerge/>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p>
        </w:tc>
        <w:tc>
          <w:tcPr>
            <w:tcW w:w="2099"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Безопасность дорожного движения</w:t>
            </w:r>
          </w:p>
        </w:tc>
        <w:tc>
          <w:tcPr>
            <w:tcW w:w="1016" w:type="dxa"/>
            <w:tcBorders>
              <w:left w:val="single" w:sz="4" w:space="0" w:color="000000"/>
              <w:bottom w:val="single" w:sz="4" w:space="0" w:color="000000"/>
            </w:tcBorders>
            <w:shd w:val="clear" w:color="auto" w:fill="auto"/>
            <w:vAlign w:val="bottom"/>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w:t>
            </w:r>
          </w:p>
        </w:tc>
        <w:tc>
          <w:tcPr>
            <w:tcW w:w="922"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6,25</w:t>
            </w:r>
          </w:p>
        </w:tc>
        <w:tc>
          <w:tcPr>
            <w:tcW w:w="881"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12,5</w:t>
            </w:r>
          </w:p>
        </w:tc>
        <w:tc>
          <w:tcPr>
            <w:tcW w:w="928"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18,75</w:t>
            </w:r>
          </w:p>
        </w:tc>
        <w:tc>
          <w:tcPr>
            <w:tcW w:w="881"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25</w:t>
            </w:r>
          </w:p>
        </w:tc>
      </w:tr>
      <w:tr w:rsidR="00125B15" w:rsidRPr="00233460" w:rsidTr="00125B15">
        <w:tblPrEx>
          <w:tblBorders>
            <w:top w:val="none" w:sz="0" w:space="0" w:color="auto"/>
          </w:tblBorders>
        </w:tblPrEx>
        <w:trPr>
          <w:gridAfter w:val="1"/>
          <w:wAfter w:w="1725" w:type="dxa"/>
          <w:trHeight w:val="404"/>
        </w:trPr>
        <w:tc>
          <w:tcPr>
            <w:tcW w:w="2348"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Показатели надежности </w:t>
            </w:r>
            <w:proofErr w:type="spellStart"/>
            <w:proofErr w:type="gramStart"/>
            <w:r w:rsidRPr="00233460">
              <w:rPr>
                <w:rFonts w:ascii="Times New Roman" w:eastAsia="Times New Roman" w:hAnsi="Times New Roman" w:cs="Times New Roman"/>
                <w:sz w:val="24"/>
                <w:szCs w:val="24"/>
                <w:lang w:eastAsia="ru-RU"/>
              </w:rPr>
              <w:t>улично</w:t>
            </w:r>
            <w:proofErr w:type="spellEnd"/>
            <w:r w:rsidRPr="00233460">
              <w:rPr>
                <w:rFonts w:ascii="Times New Roman" w:eastAsia="Times New Roman" w:hAnsi="Times New Roman" w:cs="Times New Roman"/>
                <w:sz w:val="24"/>
                <w:szCs w:val="24"/>
                <w:lang w:eastAsia="ru-RU"/>
              </w:rPr>
              <w:t>- дорожной</w:t>
            </w:r>
            <w:proofErr w:type="gramEnd"/>
            <w:r w:rsidRPr="00233460">
              <w:rPr>
                <w:rFonts w:ascii="Times New Roman" w:eastAsia="Times New Roman" w:hAnsi="Times New Roman" w:cs="Times New Roman"/>
                <w:sz w:val="24"/>
                <w:szCs w:val="24"/>
                <w:lang w:eastAsia="ru-RU"/>
              </w:rPr>
              <w:t xml:space="preserve"> сети</w:t>
            </w:r>
          </w:p>
        </w:tc>
        <w:tc>
          <w:tcPr>
            <w:tcW w:w="2099"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Объем реконструкции сетей (за год)*</w:t>
            </w:r>
          </w:p>
        </w:tc>
        <w:tc>
          <w:tcPr>
            <w:tcW w:w="1016" w:type="dxa"/>
            <w:tcBorders>
              <w:left w:val="single" w:sz="4" w:space="0" w:color="000000"/>
              <w:bottom w:val="single" w:sz="4" w:space="0" w:color="000000"/>
            </w:tcBorders>
            <w:shd w:val="clear" w:color="auto" w:fill="auto"/>
            <w:vAlign w:val="bottom"/>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922"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881"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928"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c>
          <w:tcPr>
            <w:tcW w:w="881" w:type="dxa"/>
            <w:tcBorders>
              <w:left w:val="single" w:sz="4" w:space="0" w:color="000000"/>
              <w:bottom w:val="single" w:sz="4" w:space="0" w:color="000000"/>
            </w:tcBorders>
            <w:shd w:val="clear" w:color="auto" w:fill="auto"/>
            <w:vAlign w:val="center"/>
          </w:tcPr>
          <w:p w:rsidR="00125B15" w:rsidRPr="00233460" w:rsidRDefault="00125B15" w:rsidP="00125B1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0,2</w:t>
            </w:r>
          </w:p>
        </w:tc>
      </w:tr>
    </w:tbl>
    <w:p w:rsidR="00125B15" w:rsidRPr="00233460" w:rsidRDefault="00125B15" w:rsidP="005D1D87">
      <w:pPr>
        <w:spacing w:after="0" w:line="240" w:lineRule="auto"/>
        <w:jc w:val="both"/>
        <w:rPr>
          <w:rFonts w:ascii="Times New Roman" w:eastAsia="Times New Roman" w:hAnsi="Times New Roman" w:cs="Times New Roman"/>
          <w:sz w:val="24"/>
          <w:szCs w:val="24"/>
          <w:lang w:eastAsia="ru-RU"/>
        </w:rPr>
      </w:pPr>
    </w:p>
    <w:p w:rsidR="005D1D87" w:rsidRPr="00233460" w:rsidRDefault="005D1D87" w:rsidP="004D6644">
      <w:pPr>
        <w:spacing w:after="150" w:line="238" w:lineRule="atLeast"/>
        <w:ind w:firstLine="709"/>
        <w:jc w:val="center"/>
        <w:rPr>
          <w:rFonts w:ascii="Times New Roman" w:eastAsia="Times New Roman" w:hAnsi="Times New Roman" w:cs="Times New Roman"/>
          <w:b/>
          <w:color w:val="242424"/>
          <w:sz w:val="24"/>
          <w:szCs w:val="24"/>
          <w:lang w:eastAsia="ru-RU"/>
        </w:rPr>
      </w:pPr>
      <w:r w:rsidRPr="00233460">
        <w:rPr>
          <w:rFonts w:ascii="Times New Roman" w:eastAsia="Times New Roman" w:hAnsi="Times New Roman" w:cs="Times New Roman"/>
          <w:b/>
          <w:color w:val="242424"/>
          <w:sz w:val="24"/>
          <w:szCs w:val="24"/>
          <w:lang w:eastAsia="ru-RU"/>
        </w:rPr>
        <w:t>5.Перечень и очередность реализации мероприятий по развитию транспортной инфраструктуры поселения.</w:t>
      </w:r>
    </w:p>
    <w:p w:rsidR="005D1D87" w:rsidRPr="00233460" w:rsidRDefault="005D1D87" w:rsidP="005D1D87">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Генпланом предусматривается создание системы автомобильных улиц и дорог, обеспечивающих необходимые транспортные связи деревень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D1D87" w:rsidRPr="00233460" w:rsidRDefault="005D1D87" w:rsidP="005D1D87">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5D1D87" w:rsidRPr="00233460" w:rsidRDefault="005D1D87" w:rsidP="005D1D87">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СНиП 2.05.02-85»:</w:t>
      </w:r>
    </w:p>
    <w:p w:rsidR="005D1D87" w:rsidRPr="00233460" w:rsidRDefault="005D1D87" w:rsidP="00F31016">
      <w:pPr>
        <w:spacing w:after="0" w:line="240" w:lineRule="auto"/>
        <w:ind w:left="1713"/>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главные улицы;</w:t>
      </w:r>
    </w:p>
    <w:p w:rsidR="005D1D87" w:rsidRPr="00233460" w:rsidRDefault="005D1D87" w:rsidP="00F31016">
      <w:pPr>
        <w:spacing w:after="0" w:line="240" w:lineRule="auto"/>
        <w:ind w:left="1713"/>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улицы в жилой застройке: основные;</w:t>
      </w:r>
    </w:p>
    <w:p w:rsidR="005D1D87" w:rsidRPr="00233460" w:rsidRDefault="005D1D87" w:rsidP="00F31016">
      <w:pPr>
        <w:spacing w:after="0" w:line="240" w:lineRule="auto"/>
        <w:ind w:left="1713"/>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улицы в жилой застройке: второстепенные;</w:t>
      </w:r>
    </w:p>
    <w:p w:rsidR="005D1D87" w:rsidRPr="00233460" w:rsidRDefault="005D1D87" w:rsidP="00F31016">
      <w:pPr>
        <w:spacing w:after="0" w:line="240" w:lineRule="auto"/>
        <w:ind w:left="1713"/>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проезды.</w:t>
      </w:r>
    </w:p>
    <w:p w:rsidR="005D1D87" w:rsidRPr="00233460" w:rsidRDefault="005D1D87" w:rsidP="005D1D87">
      <w:pPr>
        <w:spacing w:after="0" w:line="240" w:lineRule="auto"/>
        <w:ind w:firstLine="709"/>
        <w:jc w:val="both"/>
        <w:rPr>
          <w:rFonts w:ascii="Times New Roman" w:eastAsia="Times New Roman" w:hAnsi="Times New Roman" w:cs="Times New Roman"/>
          <w:sz w:val="24"/>
          <w:szCs w:val="24"/>
          <w:lang w:eastAsia="ru-RU"/>
        </w:rPr>
      </w:pPr>
    </w:p>
    <w:p w:rsidR="005D1D87" w:rsidRPr="00233460" w:rsidRDefault="005D1D87" w:rsidP="005D1D87">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В связи с обслуживанием территории </w:t>
      </w:r>
      <w:r w:rsidR="00AC47B5" w:rsidRPr="00233460">
        <w:rPr>
          <w:rFonts w:ascii="Times New Roman" w:eastAsia="Times New Roman" w:hAnsi="Times New Roman" w:cs="Times New Roman"/>
          <w:sz w:val="24"/>
          <w:szCs w:val="24"/>
          <w:lang w:eastAsia="ru-RU"/>
        </w:rPr>
        <w:t>д. Шаманка, д</w:t>
      </w:r>
      <w:proofErr w:type="gramStart"/>
      <w:r w:rsidR="00AC47B5" w:rsidRPr="00233460">
        <w:rPr>
          <w:rFonts w:ascii="Times New Roman" w:eastAsia="Times New Roman" w:hAnsi="Times New Roman" w:cs="Times New Roman"/>
          <w:sz w:val="24"/>
          <w:szCs w:val="24"/>
          <w:lang w:eastAsia="ru-RU"/>
        </w:rPr>
        <w:t>.У</w:t>
      </w:r>
      <w:proofErr w:type="gramEnd"/>
      <w:r w:rsidR="00AC47B5" w:rsidRPr="00233460">
        <w:rPr>
          <w:rFonts w:ascii="Times New Roman" w:eastAsia="Times New Roman" w:hAnsi="Times New Roman" w:cs="Times New Roman"/>
          <w:sz w:val="24"/>
          <w:szCs w:val="24"/>
          <w:lang w:eastAsia="ru-RU"/>
        </w:rPr>
        <w:t xml:space="preserve">лан, д.Маяк </w:t>
      </w:r>
      <w:r w:rsidR="0060426D" w:rsidRPr="00233460">
        <w:rPr>
          <w:rFonts w:ascii="Times New Roman" w:eastAsia="Times New Roman" w:hAnsi="Times New Roman" w:cs="Times New Roman"/>
          <w:sz w:val="24"/>
          <w:szCs w:val="24"/>
          <w:lang w:eastAsia="ru-RU"/>
        </w:rPr>
        <w:t xml:space="preserve"> </w:t>
      </w:r>
      <w:r w:rsidRPr="00233460">
        <w:rPr>
          <w:rFonts w:ascii="Times New Roman" w:eastAsia="Times New Roman" w:hAnsi="Times New Roman" w:cs="Times New Roman"/>
          <w:sz w:val="24"/>
          <w:szCs w:val="24"/>
          <w:lang w:eastAsia="ru-RU"/>
        </w:rPr>
        <w:t>внешними автомобильными дорогами, предлагается включение их участков в состав улично-дорожной сети. Участки автомобильных дорог област</w:t>
      </w:r>
      <w:r w:rsidR="0060426D" w:rsidRPr="00233460">
        <w:rPr>
          <w:rFonts w:ascii="Times New Roman" w:eastAsia="Times New Roman" w:hAnsi="Times New Roman" w:cs="Times New Roman"/>
          <w:sz w:val="24"/>
          <w:szCs w:val="24"/>
          <w:lang w:eastAsia="ru-RU"/>
        </w:rPr>
        <w:t>ного значения пр</w:t>
      </w:r>
      <w:r w:rsidR="00AC47B5" w:rsidRPr="00233460">
        <w:rPr>
          <w:rFonts w:ascii="Times New Roman" w:eastAsia="Times New Roman" w:hAnsi="Times New Roman" w:cs="Times New Roman"/>
          <w:sz w:val="24"/>
          <w:szCs w:val="24"/>
          <w:lang w:eastAsia="ru-RU"/>
        </w:rPr>
        <w:t xml:space="preserve">отяженностью 3,2 км </w:t>
      </w:r>
      <w:proofErr w:type="gramStart"/>
      <w:r w:rsidR="00AC47B5" w:rsidRPr="00233460">
        <w:rPr>
          <w:rFonts w:ascii="Times New Roman" w:eastAsia="Times New Roman" w:hAnsi="Times New Roman" w:cs="Times New Roman"/>
          <w:sz w:val="24"/>
          <w:szCs w:val="24"/>
          <w:lang w:eastAsia="ru-RU"/>
        </w:rPr>
        <w:t>в</w:t>
      </w:r>
      <w:proofErr w:type="gramEnd"/>
      <w:r w:rsidR="00AC47B5" w:rsidRPr="00233460">
        <w:rPr>
          <w:rFonts w:ascii="Times New Roman" w:eastAsia="Times New Roman" w:hAnsi="Times New Roman" w:cs="Times New Roman"/>
          <w:sz w:val="24"/>
          <w:szCs w:val="24"/>
          <w:lang w:eastAsia="ru-RU"/>
        </w:rPr>
        <w:t xml:space="preserve"> </w:t>
      </w:r>
      <w:proofErr w:type="gramStart"/>
      <w:r w:rsidR="00AC47B5" w:rsidRPr="00233460">
        <w:rPr>
          <w:rFonts w:ascii="Times New Roman" w:eastAsia="Times New Roman" w:hAnsi="Times New Roman" w:cs="Times New Roman"/>
          <w:sz w:val="24"/>
          <w:szCs w:val="24"/>
          <w:lang w:eastAsia="ru-RU"/>
        </w:rPr>
        <w:t>с</w:t>
      </w:r>
      <w:proofErr w:type="gramEnd"/>
      <w:r w:rsidR="00AC47B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xml:space="preserve"> в составе улично-дорожной сети переводятся в категорию главных улиц и сохраняют местное значение.</w:t>
      </w:r>
    </w:p>
    <w:p w:rsidR="005D1D87" w:rsidRPr="00233460" w:rsidRDefault="005D1D87" w:rsidP="005D1D87">
      <w:pPr>
        <w:spacing w:after="0" w:line="240" w:lineRule="auto"/>
        <w:ind w:firstLine="284"/>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Таблица 5.</w:t>
      </w:r>
    </w:p>
    <w:p w:rsidR="005D1D87" w:rsidRPr="00233460" w:rsidRDefault="005D1D87" w:rsidP="005D1D87">
      <w:pPr>
        <w:snapToGrid w:val="0"/>
        <w:spacing w:after="0" w:line="240" w:lineRule="auto"/>
        <w:rPr>
          <w:rFonts w:ascii="Times New Roman" w:eastAsia="Times New Roman" w:hAnsi="Times New Roman" w:cs="Times New Roman"/>
          <w:sz w:val="24"/>
          <w:szCs w:val="24"/>
          <w:lang w:eastAsia="ru-RU"/>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2685"/>
        <w:gridCol w:w="1427"/>
        <w:gridCol w:w="1543"/>
        <w:gridCol w:w="2133"/>
      </w:tblGrid>
      <w:tr w:rsidR="005D1D87" w:rsidRPr="00233460" w:rsidTr="0060426D">
        <w:trPr>
          <w:trHeight w:val="276"/>
        </w:trPr>
        <w:tc>
          <w:tcPr>
            <w:tcW w:w="1097" w:type="pct"/>
            <w:vMerge w:val="restar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Населенный пункт</w:t>
            </w:r>
          </w:p>
        </w:tc>
        <w:tc>
          <w:tcPr>
            <w:tcW w:w="1345" w:type="pct"/>
            <w:vMerge w:val="restar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Показатели</w:t>
            </w:r>
          </w:p>
        </w:tc>
        <w:tc>
          <w:tcPr>
            <w:tcW w:w="715" w:type="pct"/>
            <w:vMerge w:val="restar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Ед. изм.</w:t>
            </w:r>
          </w:p>
        </w:tc>
        <w:tc>
          <w:tcPr>
            <w:tcW w:w="773" w:type="pct"/>
            <w:vMerge w:val="restar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Кол-во</w:t>
            </w:r>
          </w:p>
        </w:tc>
        <w:tc>
          <w:tcPr>
            <w:tcW w:w="1069" w:type="pct"/>
            <w:vMerge w:val="restar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Реконструкция  на 1 оч.</w:t>
            </w:r>
          </w:p>
        </w:tc>
      </w:tr>
      <w:tr w:rsidR="005D1D87" w:rsidRPr="00233460" w:rsidTr="0060426D">
        <w:trPr>
          <w:trHeight w:val="276"/>
        </w:trPr>
        <w:tc>
          <w:tcPr>
            <w:tcW w:w="1097" w:type="pct"/>
            <w:vMerge/>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c>
          <w:tcPr>
            <w:tcW w:w="1345" w:type="pct"/>
            <w:vMerge/>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c>
          <w:tcPr>
            <w:tcW w:w="715" w:type="pct"/>
            <w:vMerge/>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c>
          <w:tcPr>
            <w:tcW w:w="773" w:type="pct"/>
            <w:vMerge/>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c>
          <w:tcPr>
            <w:tcW w:w="1069" w:type="pct"/>
            <w:vMerge/>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r>
      <w:tr w:rsidR="005D1D87" w:rsidRPr="00233460" w:rsidTr="0060426D">
        <w:trPr>
          <w:trHeight w:val="300"/>
        </w:trPr>
        <w:tc>
          <w:tcPr>
            <w:tcW w:w="1097" w:type="pct"/>
            <w:vMerge w:val="restart"/>
            <w:shd w:val="clear" w:color="auto" w:fill="auto"/>
          </w:tcPr>
          <w:p w:rsidR="005D1D87" w:rsidRPr="00233460" w:rsidRDefault="00A806CB"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С. </w:t>
            </w:r>
            <w:r w:rsidR="00A81895" w:rsidRPr="00233460">
              <w:rPr>
                <w:rFonts w:ascii="Times New Roman" w:eastAsia="Times New Roman" w:hAnsi="Times New Roman" w:cs="Times New Roman"/>
                <w:sz w:val="24"/>
                <w:szCs w:val="24"/>
                <w:lang w:eastAsia="ru-RU"/>
              </w:rPr>
              <w:t>Половинка</w:t>
            </w:r>
          </w:p>
        </w:tc>
        <w:tc>
          <w:tcPr>
            <w:tcW w:w="1345"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Протяженность улично-дорожной сети, всего:</w:t>
            </w:r>
          </w:p>
        </w:tc>
        <w:tc>
          <w:tcPr>
            <w:tcW w:w="715" w:type="pc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773" w:type="pct"/>
            <w:shd w:val="clear" w:color="auto" w:fill="auto"/>
          </w:tcPr>
          <w:p w:rsidR="005D1D87" w:rsidRPr="00233460" w:rsidRDefault="00294C83"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6890</w:t>
            </w:r>
          </w:p>
        </w:tc>
        <w:tc>
          <w:tcPr>
            <w:tcW w:w="1069" w:type="pct"/>
            <w:shd w:val="clear" w:color="auto" w:fill="auto"/>
            <w:noWrap/>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D1D87" w:rsidRPr="00233460" w:rsidTr="0060426D">
        <w:trPr>
          <w:trHeight w:val="64"/>
        </w:trPr>
        <w:tc>
          <w:tcPr>
            <w:tcW w:w="1097" w:type="pct"/>
            <w:vMerge/>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tc>
        <w:tc>
          <w:tcPr>
            <w:tcW w:w="1345"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главных улиц</w:t>
            </w:r>
          </w:p>
        </w:tc>
        <w:tc>
          <w:tcPr>
            <w:tcW w:w="715" w:type="pc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773" w:type="pct"/>
            <w:shd w:val="clear" w:color="auto" w:fill="auto"/>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069" w:type="pct"/>
            <w:shd w:val="clear" w:color="auto" w:fill="auto"/>
            <w:noWrap/>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r>
      <w:tr w:rsidR="005D1D87" w:rsidRPr="00233460" w:rsidTr="0060426D">
        <w:trPr>
          <w:trHeight w:val="300"/>
        </w:trPr>
        <w:tc>
          <w:tcPr>
            <w:tcW w:w="1097" w:type="pct"/>
            <w:vMerge w:val="restar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д</w:t>
            </w:r>
            <w:proofErr w:type="gramStart"/>
            <w:r w:rsidRPr="00233460">
              <w:rPr>
                <w:rFonts w:ascii="Times New Roman" w:eastAsia="Times New Roman" w:hAnsi="Times New Roman" w:cs="Times New Roman"/>
                <w:sz w:val="24"/>
                <w:szCs w:val="24"/>
                <w:lang w:eastAsia="ru-RU"/>
              </w:rPr>
              <w:t>.</w:t>
            </w:r>
            <w:r w:rsidR="00AC47B5" w:rsidRPr="00233460">
              <w:rPr>
                <w:rFonts w:ascii="Times New Roman" w:eastAsia="Times New Roman" w:hAnsi="Times New Roman" w:cs="Times New Roman"/>
                <w:sz w:val="24"/>
                <w:szCs w:val="24"/>
                <w:lang w:eastAsia="ru-RU"/>
              </w:rPr>
              <w:t>Ш</w:t>
            </w:r>
            <w:proofErr w:type="gramEnd"/>
            <w:r w:rsidR="00AC47B5" w:rsidRPr="00233460">
              <w:rPr>
                <w:rFonts w:ascii="Times New Roman" w:eastAsia="Times New Roman" w:hAnsi="Times New Roman" w:cs="Times New Roman"/>
                <w:sz w:val="24"/>
                <w:szCs w:val="24"/>
                <w:lang w:eastAsia="ru-RU"/>
              </w:rPr>
              <w:t>аманка</w:t>
            </w:r>
          </w:p>
        </w:tc>
        <w:tc>
          <w:tcPr>
            <w:tcW w:w="1345"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Протяженность улично-дорожной сети, всего</w:t>
            </w:r>
          </w:p>
        </w:tc>
        <w:tc>
          <w:tcPr>
            <w:tcW w:w="715" w:type="pc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773" w:type="pct"/>
            <w:shd w:val="clear" w:color="auto" w:fill="auto"/>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069" w:type="pct"/>
            <w:shd w:val="clear" w:color="auto" w:fill="auto"/>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D1D87" w:rsidRPr="00233460" w:rsidTr="0060426D">
        <w:trPr>
          <w:trHeight w:val="64"/>
        </w:trPr>
        <w:tc>
          <w:tcPr>
            <w:tcW w:w="1097" w:type="pct"/>
            <w:vMerge/>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tc>
        <w:tc>
          <w:tcPr>
            <w:tcW w:w="1345"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главных улиц</w:t>
            </w:r>
          </w:p>
        </w:tc>
        <w:tc>
          <w:tcPr>
            <w:tcW w:w="715" w:type="pc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773" w:type="pct"/>
            <w:shd w:val="clear" w:color="auto" w:fill="auto"/>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069" w:type="pct"/>
            <w:shd w:val="clear" w:color="auto" w:fill="auto"/>
            <w:noWrap/>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r>
      <w:tr w:rsidR="005D1D87" w:rsidRPr="00233460" w:rsidTr="0060426D">
        <w:trPr>
          <w:trHeight w:val="300"/>
        </w:trPr>
        <w:tc>
          <w:tcPr>
            <w:tcW w:w="1097" w:type="pct"/>
            <w:vMerge/>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tc>
        <w:tc>
          <w:tcPr>
            <w:tcW w:w="1345"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улиц в жилой застройке, второстепенных</w:t>
            </w:r>
          </w:p>
        </w:tc>
        <w:tc>
          <w:tcPr>
            <w:tcW w:w="715" w:type="pc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773" w:type="pct"/>
            <w:shd w:val="clear" w:color="auto" w:fill="auto"/>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9" w:type="pct"/>
            <w:shd w:val="clear" w:color="auto" w:fill="auto"/>
            <w:noWrap/>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r>
      <w:tr w:rsidR="005D1D87" w:rsidRPr="00233460" w:rsidTr="0060426D">
        <w:trPr>
          <w:trHeight w:val="300"/>
        </w:trPr>
        <w:tc>
          <w:tcPr>
            <w:tcW w:w="1097" w:type="pct"/>
            <w:vMerge w:val="restart"/>
            <w:shd w:val="clear" w:color="auto" w:fill="auto"/>
          </w:tcPr>
          <w:p w:rsidR="005D1D87" w:rsidRPr="00233460" w:rsidRDefault="005D1D87" w:rsidP="0060426D">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lastRenderedPageBreak/>
              <w:t>д</w:t>
            </w:r>
            <w:proofErr w:type="gramStart"/>
            <w:r w:rsidRPr="00233460">
              <w:rPr>
                <w:rFonts w:ascii="Times New Roman" w:eastAsia="Times New Roman" w:hAnsi="Times New Roman" w:cs="Times New Roman"/>
                <w:sz w:val="24"/>
                <w:szCs w:val="24"/>
                <w:lang w:eastAsia="ru-RU"/>
              </w:rPr>
              <w:t>.</w:t>
            </w:r>
            <w:r w:rsidR="00AC47B5" w:rsidRPr="00233460">
              <w:rPr>
                <w:rFonts w:ascii="Times New Roman" w:eastAsia="Times New Roman" w:hAnsi="Times New Roman" w:cs="Times New Roman"/>
                <w:sz w:val="24"/>
                <w:szCs w:val="24"/>
                <w:lang w:eastAsia="ru-RU"/>
              </w:rPr>
              <w:t>У</w:t>
            </w:r>
            <w:proofErr w:type="gramEnd"/>
            <w:r w:rsidR="00AC47B5" w:rsidRPr="00233460">
              <w:rPr>
                <w:rFonts w:ascii="Times New Roman" w:eastAsia="Times New Roman" w:hAnsi="Times New Roman" w:cs="Times New Roman"/>
                <w:sz w:val="24"/>
                <w:szCs w:val="24"/>
                <w:lang w:eastAsia="ru-RU"/>
              </w:rPr>
              <w:t>лан</w:t>
            </w:r>
          </w:p>
        </w:tc>
        <w:tc>
          <w:tcPr>
            <w:tcW w:w="1345"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Протяженность улично-дорожной сети, всего</w:t>
            </w:r>
          </w:p>
        </w:tc>
        <w:tc>
          <w:tcPr>
            <w:tcW w:w="715" w:type="pc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773" w:type="pct"/>
            <w:shd w:val="clear" w:color="auto" w:fill="auto"/>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1069" w:type="pct"/>
            <w:shd w:val="clear" w:color="auto" w:fill="auto"/>
          </w:tcPr>
          <w:p w:rsidR="005D1D87" w:rsidRPr="00233460" w:rsidRDefault="00294C83"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D1D87" w:rsidRPr="00233460" w:rsidTr="0060426D">
        <w:trPr>
          <w:trHeight w:val="64"/>
        </w:trPr>
        <w:tc>
          <w:tcPr>
            <w:tcW w:w="1097" w:type="pct"/>
            <w:vMerge/>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tc>
        <w:tc>
          <w:tcPr>
            <w:tcW w:w="1345"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главных улиц</w:t>
            </w:r>
          </w:p>
        </w:tc>
        <w:tc>
          <w:tcPr>
            <w:tcW w:w="715" w:type="pc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773" w:type="pct"/>
            <w:shd w:val="clear" w:color="auto" w:fill="auto"/>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1069" w:type="pct"/>
            <w:shd w:val="clear" w:color="auto" w:fill="auto"/>
            <w:noWrap/>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r>
      <w:tr w:rsidR="005D1D87" w:rsidRPr="00233460" w:rsidTr="0060426D">
        <w:trPr>
          <w:trHeight w:val="300"/>
        </w:trPr>
        <w:tc>
          <w:tcPr>
            <w:tcW w:w="1097" w:type="pct"/>
            <w:vMerge/>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p>
        </w:tc>
        <w:tc>
          <w:tcPr>
            <w:tcW w:w="1345" w:type="pct"/>
            <w:shd w:val="clear" w:color="auto" w:fill="auto"/>
          </w:tcPr>
          <w:p w:rsidR="005D1D87" w:rsidRPr="00233460" w:rsidRDefault="005D1D87" w:rsidP="005D1D87">
            <w:pPr>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улиц в жилой застройке, второстепенных</w:t>
            </w:r>
          </w:p>
        </w:tc>
        <w:tc>
          <w:tcPr>
            <w:tcW w:w="715" w:type="pct"/>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км</w:t>
            </w:r>
          </w:p>
        </w:tc>
        <w:tc>
          <w:tcPr>
            <w:tcW w:w="773" w:type="pct"/>
            <w:shd w:val="clear" w:color="auto" w:fill="auto"/>
          </w:tcPr>
          <w:p w:rsidR="005D1D87" w:rsidRPr="00233460" w:rsidRDefault="00125B15" w:rsidP="005D1D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9" w:type="pct"/>
            <w:shd w:val="clear" w:color="auto" w:fill="auto"/>
            <w:noWrap/>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tc>
      </w:tr>
    </w:tbl>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w:t>
      </w:r>
      <w:r w:rsidR="00AC47B5" w:rsidRPr="00233460">
        <w:rPr>
          <w:rFonts w:ascii="Times New Roman" w:eastAsia="Times New Roman" w:hAnsi="Times New Roman" w:cs="Times New Roman"/>
          <w:sz w:val="24"/>
          <w:szCs w:val="24"/>
          <w:lang w:eastAsia="ru-RU"/>
        </w:rPr>
        <w:t>огласно Генплану - 350 ед. на 14</w:t>
      </w:r>
      <w:r w:rsidRPr="00233460">
        <w:rPr>
          <w:rFonts w:ascii="Times New Roman" w:eastAsia="Times New Roman" w:hAnsi="Times New Roman" w:cs="Times New Roman"/>
          <w:sz w:val="24"/>
          <w:szCs w:val="24"/>
          <w:lang w:eastAsia="ru-RU"/>
        </w:rPr>
        <w:t>00 человек и проектной численности жителей – 0,6 тыс. чел. Расчетное кол</w:t>
      </w:r>
      <w:r w:rsidR="00AC47B5" w:rsidRPr="00233460">
        <w:rPr>
          <w:rFonts w:ascii="Times New Roman" w:eastAsia="Times New Roman" w:hAnsi="Times New Roman" w:cs="Times New Roman"/>
          <w:sz w:val="24"/>
          <w:szCs w:val="24"/>
          <w:lang w:eastAsia="ru-RU"/>
        </w:rPr>
        <w:t>ичество автомобилей составит 250</w:t>
      </w:r>
      <w:r w:rsidRPr="00233460">
        <w:rPr>
          <w:rFonts w:ascii="Times New Roman" w:eastAsia="Times New Roman" w:hAnsi="Times New Roman" w:cs="Times New Roman"/>
          <w:sz w:val="24"/>
          <w:szCs w:val="24"/>
          <w:lang w:eastAsia="ru-RU"/>
        </w:rPr>
        <w:t xml:space="preserve"> единиц.</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Генплане, так:</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потребность в АЗС составляет: одна топливораздаточная колонка на 1200 легковых автомобилей;</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потребность в СТО составляет: один пост на 200 легковых автомобилей;</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топливораздаточную колонку, потребность в СТО - 1 пост. Генеральным планом для обслуживания личного автотранспорта жителей насел</w:t>
      </w:r>
      <w:r w:rsidR="00F31016" w:rsidRPr="00233460">
        <w:rPr>
          <w:rFonts w:ascii="Times New Roman" w:eastAsia="Times New Roman" w:hAnsi="Times New Roman" w:cs="Times New Roman"/>
          <w:sz w:val="24"/>
          <w:szCs w:val="24"/>
          <w:lang w:eastAsia="ru-RU"/>
        </w:rPr>
        <w:t xml:space="preserve">енных пунктов </w:t>
      </w:r>
      <w:r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предлагается размещение южнее границы села:</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АЗС - мощностью одна топливораздаточная колонка - 1 объект;</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СТО - мощностью один пост - 1 объект.</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Т</w:t>
      </w:r>
      <w:r w:rsidR="00F31016" w:rsidRPr="00233460">
        <w:rPr>
          <w:rFonts w:ascii="Times New Roman" w:eastAsia="Times New Roman" w:hAnsi="Times New Roman" w:cs="Times New Roman"/>
          <w:sz w:val="24"/>
          <w:szCs w:val="24"/>
          <w:lang w:eastAsia="ru-RU"/>
        </w:rPr>
        <w:t xml:space="preserve">ак как в населенных пунктах МО </w:t>
      </w:r>
      <w:r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xml:space="preserve">» дома в жилой застройке имеют </w:t>
      </w:r>
      <w:proofErr w:type="spellStart"/>
      <w:r w:rsidRPr="00233460">
        <w:rPr>
          <w:rFonts w:ascii="Times New Roman" w:eastAsia="Times New Roman" w:hAnsi="Times New Roman" w:cs="Times New Roman"/>
          <w:sz w:val="24"/>
          <w:szCs w:val="24"/>
          <w:lang w:eastAsia="ru-RU"/>
        </w:rPr>
        <w:t>приквартирные</w:t>
      </w:r>
      <w:proofErr w:type="spellEnd"/>
      <w:r w:rsidRPr="00233460">
        <w:rPr>
          <w:rFonts w:ascii="Times New Roman" w:eastAsia="Times New Roman" w:hAnsi="Times New Roman" w:cs="Times New Roman"/>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Объекты, не затронутые реконструкцией, сохраняются.</w:t>
      </w: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p>
    <w:p w:rsidR="005D1D87" w:rsidRPr="00233460" w:rsidRDefault="005D1D87" w:rsidP="00A82DFC">
      <w:pPr>
        <w:spacing w:after="0" w:line="240" w:lineRule="auto"/>
        <w:ind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w:t>
      </w:r>
      <w:r w:rsidR="00F31016" w:rsidRPr="00233460">
        <w:rPr>
          <w:rFonts w:ascii="Times New Roman" w:eastAsia="Times New Roman" w:hAnsi="Times New Roman" w:cs="Times New Roman"/>
          <w:sz w:val="24"/>
          <w:szCs w:val="24"/>
          <w:lang w:eastAsia="ru-RU"/>
        </w:rPr>
        <w:t xml:space="preserve">транспортной инфраструктуры МО </w:t>
      </w:r>
      <w:r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 xml:space="preserve">». Карте населенных пунктов: </w:t>
      </w:r>
      <w:r w:rsidR="00AC47B5" w:rsidRPr="00233460">
        <w:rPr>
          <w:rFonts w:ascii="Times New Roman" w:eastAsia="Times New Roman" w:hAnsi="Times New Roman" w:cs="Times New Roman"/>
          <w:sz w:val="24"/>
          <w:szCs w:val="24"/>
          <w:lang w:eastAsia="ru-RU"/>
        </w:rPr>
        <w:t>с</w:t>
      </w:r>
      <w:proofErr w:type="gramStart"/>
      <w:r w:rsidR="00AC47B5" w:rsidRPr="00233460">
        <w:rPr>
          <w:rFonts w:ascii="Times New Roman" w:eastAsia="Times New Roman" w:hAnsi="Times New Roman" w:cs="Times New Roman"/>
          <w:sz w:val="24"/>
          <w:szCs w:val="24"/>
          <w:lang w:eastAsia="ru-RU"/>
        </w:rPr>
        <w:t>.П</w:t>
      </w:r>
      <w:proofErr w:type="gramEnd"/>
      <w:r w:rsidR="00AC47B5" w:rsidRPr="00233460">
        <w:rPr>
          <w:rFonts w:ascii="Times New Roman" w:eastAsia="Times New Roman" w:hAnsi="Times New Roman" w:cs="Times New Roman"/>
          <w:sz w:val="24"/>
          <w:szCs w:val="24"/>
          <w:lang w:eastAsia="ru-RU"/>
        </w:rPr>
        <w:t xml:space="preserve">оловинка, д.Шаманка, д.Улан, д.Маяк </w:t>
      </w:r>
      <w:r w:rsidRPr="00233460">
        <w:rPr>
          <w:rFonts w:ascii="Times New Roman" w:eastAsia="Times New Roman" w:hAnsi="Times New Roman" w:cs="Times New Roman"/>
          <w:sz w:val="24"/>
          <w:szCs w:val="24"/>
          <w:lang w:eastAsia="ru-RU"/>
        </w:rPr>
        <w:t xml:space="preserve">с отображением планируемых объектов теплоснабжения, водоснабжения, водоотведения, электроснабжения и связи и </w:t>
      </w:r>
      <w:r w:rsidR="00F31016" w:rsidRPr="00233460">
        <w:rPr>
          <w:rFonts w:ascii="Times New Roman" w:eastAsia="Times New Roman" w:hAnsi="Times New Roman" w:cs="Times New Roman"/>
          <w:sz w:val="24"/>
          <w:szCs w:val="24"/>
          <w:lang w:eastAsia="ru-RU"/>
        </w:rPr>
        <w:t xml:space="preserve">транспортной инфраструктуры МО </w:t>
      </w:r>
      <w:r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Pr="00233460">
        <w:rPr>
          <w:rFonts w:ascii="Times New Roman" w:eastAsia="Times New Roman" w:hAnsi="Times New Roman" w:cs="Times New Roman"/>
          <w:sz w:val="24"/>
          <w:szCs w:val="24"/>
          <w:lang w:eastAsia="ru-RU"/>
        </w:rPr>
        <w:t>»».</w:t>
      </w:r>
    </w:p>
    <w:p w:rsidR="005D1D87" w:rsidRPr="00233460" w:rsidRDefault="005D1D87" w:rsidP="00A82DFC">
      <w:pPr>
        <w:spacing w:after="150" w:line="238" w:lineRule="atLeast"/>
        <w:ind w:left="360"/>
        <w:jc w:val="both"/>
        <w:rPr>
          <w:rFonts w:ascii="Times New Roman" w:eastAsia="Times New Roman" w:hAnsi="Times New Roman" w:cs="Times New Roman"/>
          <w:color w:val="242424"/>
          <w:sz w:val="24"/>
          <w:szCs w:val="24"/>
          <w:lang w:eastAsia="ru-RU"/>
        </w:rPr>
      </w:pPr>
    </w:p>
    <w:p w:rsidR="005D1D87" w:rsidRPr="00233460" w:rsidRDefault="005D1D87" w:rsidP="00F31016">
      <w:pPr>
        <w:shd w:val="clear" w:color="auto" w:fill="FFFFFF"/>
        <w:spacing w:after="0" w:line="240" w:lineRule="auto"/>
        <w:jc w:val="center"/>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color w:val="242424"/>
          <w:sz w:val="24"/>
          <w:szCs w:val="24"/>
          <w:lang w:eastAsia="ru-RU"/>
        </w:rPr>
        <w:t>6.Оценка эффективности мероприятий  развития социальной инфраструктуры</w:t>
      </w:r>
    </w:p>
    <w:p w:rsidR="005D1D87" w:rsidRPr="00233460" w:rsidRDefault="005D1D87" w:rsidP="005D1D87">
      <w:pPr>
        <w:shd w:val="clear" w:color="auto" w:fill="FFFFFF"/>
        <w:spacing w:after="0" w:line="240" w:lineRule="auto"/>
        <w:jc w:val="both"/>
        <w:rPr>
          <w:rFonts w:ascii="Times New Roman" w:eastAsia="Times New Roman" w:hAnsi="Times New Roman" w:cs="Times New Roman"/>
          <w:b/>
          <w:bCs/>
          <w:sz w:val="24"/>
          <w:szCs w:val="24"/>
          <w:lang w:eastAsia="ru-RU"/>
        </w:rPr>
      </w:pPr>
    </w:p>
    <w:p w:rsidR="005D1D87" w:rsidRPr="00233460" w:rsidRDefault="005D1D87" w:rsidP="005D1D87">
      <w:pPr>
        <w:suppressAutoHyphens/>
        <w:spacing w:after="0" w:line="240" w:lineRule="auto"/>
        <w:jc w:val="center"/>
        <w:rPr>
          <w:rFonts w:ascii="Times New Roman" w:eastAsia="Times New Roman" w:hAnsi="Times New Roman" w:cs="Times New Roman"/>
          <w:b/>
          <w:spacing w:val="-1"/>
          <w:kern w:val="2"/>
          <w:sz w:val="24"/>
          <w:szCs w:val="24"/>
          <w:lang w:eastAsia="ar-SA"/>
        </w:rPr>
      </w:pPr>
      <w:r w:rsidRPr="00233460">
        <w:rPr>
          <w:rFonts w:ascii="Times New Roman" w:eastAsia="Times New Roman" w:hAnsi="Times New Roman" w:cs="Times New Roman"/>
          <w:b/>
          <w:spacing w:val="-1"/>
          <w:kern w:val="2"/>
          <w:sz w:val="24"/>
          <w:szCs w:val="24"/>
          <w:lang w:eastAsia="ar-SA"/>
        </w:rPr>
        <w:t xml:space="preserve">ПРОГРАММА ИНВЕСТИЦИОННЫХ ПРОЕКТОВ, </w:t>
      </w:r>
    </w:p>
    <w:p w:rsidR="005D1D87" w:rsidRPr="00233460" w:rsidRDefault="005D1D87" w:rsidP="005D1D87">
      <w:pPr>
        <w:suppressAutoHyphens/>
        <w:spacing w:after="0" w:line="240" w:lineRule="auto"/>
        <w:jc w:val="center"/>
        <w:rPr>
          <w:rFonts w:ascii="Times New Roman" w:eastAsia="Times New Roman" w:hAnsi="Times New Roman" w:cs="Times New Roman"/>
          <w:b/>
          <w:spacing w:val="-1"/>
          <w:kern w:val="2"/>
          <w:sz w:val="24"/>
          <w:szCs w:val="24"/>
          <w:lang w:eastAsia="ar-SA"/>
        </w:rPr>
      </w:pPr>
      <w:r w:rsidRPr="00233460">
        <w:rPr>
          <w:rFonts w:ascii="Times New Roman" w:eastAsia="Times New Roman" w:hAnsi="Times New Roman" w:cs="Times New Roman"/>
          <w:b/>
          <w:spacing w:val="-1"/>
          <w:kern w:val="2"/>
          <w:sz w:val="24"/>
          <w:szCs w:val="24"/>
          <w:lang w:eastAsia="ar-SA"/>
        </w:rPr>
        <w:t>ОБЕСПЕЧИВАЮЩИХ ДОСТИЖЕНИЕ ЦЕЛЕВЫХ ПОКАЗАТЕЛЕЙ</w:t>
      </w:r>
    </w:p>
    <w:p w:rsidR="005D1D87" w:rsidRPr="00233460" w:rsidRDefault="005D1D87" w:rsidP="005D1D87">
      <w:pPr>
        <w:shd w:val="clear" w:color="auto" w:fill="FFFFFF"/>
        <w:spacing w:after="0" w:line="240" w:lineRule="auto"/>
        <w:jc w:val="center"/>
        <w:rPr>
          <w:rFonts w:ascii="Times New Roman" w:eastAsia="Times New Roman" w:hAnsi="Times New Roman" w:cs="Times New Roman"/>
          <w:b/>
          <w:bCs/>
          <w:sz w:val="24"/>
          <w:szCs w:val="24"/>
          <w:lang w:eastAsia="ru-RU"/>
        </w:rPr>
      </w:pPr>
    </w:p>
    <w:p w:rsidR="005D1D87" w:rsidRPr="00233460" w:rsidRDefault="005D1D87" w:rsidP="005D1D87">
      <w:pPr>
        <w:suppressAutoHyphens/>
        <w:spacing w:after="0" w:line="240" w:lineRule="auto"/>
        <w:jc w:val="both"/>
        <w:rPr>
          <w:rFonts w:ascii="Times New Roman" w:eastAsia="Calibri" w:hAnsi="Times New Roman" w:cs="Times New Roman"/>
          <w:bCs/>
          <w:sz w:val="24"/>
          <w:szCs w:val="24"/>
          <w:lang w:eastAsia="ar-SA"/>
        </w:rPr>
      </w:pPr>
      <w:r w:rsidRPr="00233460">
        <w:rPr>
          <w:rFonts w:ascii="Times New Roman" w:eastAsia="Calibri" w:hAnsi="Times New Roman" w:cs="Times New Roman"/>
          <w:sz w:val="24"/>
          <w:szCs w:val="24"/>
          <w:lang w:eastAsia="ar-SA"/>
        </w:rPr>
        <w:t xml:space="preserve">Таблица 6 – </w:t>
      </w:r>
      <w:r w:rsidRPr="00233460">
        <w:rPr>
          <w:rFonts w:ascii="Times New Roman" w:eastAsia="Calibri" w:hAnsi="Times New Roman" w:cs="Times New Roman"/>
          <w:bCs/>
          <w:sz w:val="24"/>
          <w:szCs w:val="24"/>
          <w:lang w:eastAsia="ar-SA"/>
        </w:rPr>
        <w:t xml:space="preserve">Программа инвестиционных проектов </w:t>
      </w:r>
      <w:proofErr w:type="gramStart"/>
      <w:r w:rsidR="0060426D" w:rsidRPr="00233460">
        <w:rPr>
          <w:rFonts w:ascii="Times New Roman" w:eastAsia="Calibri" w:hAnsi="Times New Roman" w:cs="Times New Roman"/>
          <w:bCs/>
          <w:sz w:val="24"/>
          <w:szCs w:val="24"/>
          <w:lang w:eastAsia="ar-SA"/>
        </w:rPr>
        <w:t>улично – дорожной</w:t>
      </w:r>
      <w:proofErr w:type="gramEnd"/>
      <w:r w:rsidR="0060426D" w:rsidRPr="00233460">
        <w:rPr>
          <w:rFonts w:ascii="Times New Roman" w:eastAsia="Calibri" w:hAnsi="Times New Roman" w:cs="Times New Roman"/>
          <w:bCs/>
          <w:sz w:val="24"/>
          <w:szCs w:val="24"/>
          <w:lang w:eastAsia="ar-SA"/>
        </w:rPr>
        <w:t xml:space="preserve"> сети МО </w:t>
      </w:r>
      <w:r w:rsidRPr="00233460">
        <w:rPr>
          <w:rFonts w:ascii="Times New Roman" w:eastAsia="Calibri" w:hAnsi="Times New Roman" w:cs="Times New Roman"/>
          <w:bCs/>
          <w:sz w:val="24"/>
          <w:szCs w:val="24"/>
          <w:lang w:eastAsia="ar-SA"/>
        </w:rPr>
        <w:t xml:space="preserve"> «</w:t>
      </w:r>
      <w:r w:rsidR="00A81895" w:rsidRPr="00233460">
        <w:rPr>
          <w:rFonts w:ascii="Times New Roman" w:eastAsia="Calibri" w:hAnsi="Times New Roman" w:cs="Times New Roman"/>
          <w:bCs/>
          <w:sz w:val="24"/>
          <w:szCs w:val="24"/>
          <w:lang w:eastAsia="ar-SA"/>
        </w:rPr>
        <w:t>Половинка</w:t>
      </w:r>
      <w:r w:rsidRPr="00233460">
        <w:rPr>
          <w:rFonts w:ascii="Times New Roman" w:eastAsia="Calibri" w:hAnsi="Times New Roman" w:cs="Times New Roman"/>
          <w:bCs/>
          <w:sz w:val="24"/>
          <w:szCs w:val="24"/>
          <w:lang w:eastAsia="ar-SA"/>
        </w:rPr>
        <w:t>».</w:t>
      </w:r>
    </w:p>
    <w:tbl>
      <w:tblPr>
        <w:tblW w:w="11160" w:type="dxa"/>
        <w:tblInd w:w="-1052" w:type="dxa"/>
        <w:tblLayout w:type="fixed"/>
        <w:tblCellMar>
          <w:left w:w="28" w:type="dxa"/>
          <w:right w:w="28" w:type="dxa"/>
        </w:tblCellMar>
        <w:tblLook w:val="0000"/>
      </w:tblPr>
      <w:tblGrid>
        <w:gridCol w:w="540"/>
        <w:gridCol w:w="1260"/>
        <w:gridCol w:w="1260"/>
        <w:gridCol w:w="707"/>
        <w:gridCol w:w="553"/>
        <w:gridCol w:w="720"/>
        <w:gridCol w:w="720"/>
        <w:gridCol w:w="720"/>
        <w:gridCol w:w="585"/>
        <w:gridCol w:w="26"/>
        <w:gridCol w:w="510"/>
        <w:gridCol w:w="49"/>
        <w:gridCol w:w="630"/>
        <w:gridCol w:w="540"/>
        <w:gridCol w:w="585"/>
        <w:gridCol w:w="39"/>
        <w:gridCol w:w="546"/>
        <w:gridCol w:w="14"/>
        <w:gridCol w:w="571"/>
        <w:gridCol w:w="45"/>
        <w:gridCol w:w="540"/>
      </w:tblGrid>
      <w:tr w:rsidR="005D1D87" w:rsidRPr="00233460" w:rsidTr="00B03392">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 xml:space="preserve">№ </w:t>
            </w:r>
            <w:proofErr w:type="gramStart"/>
            <w:r w:rsidRPr="00233460">
              <w:rPr>
                <w:rFonts w:ascii="Times New Roman" w:eastAsia="Times New Roman" w:hAnsi="Times New Roman" w:cs="Times New Roman"/>
                <w:b/>
                <w:sz w:val="24"/>
                <w:szCs w:val="24"/>
                <w:lang w:eastAsia="ru-RU"/>
              </w:rPr>
              <w:t>п</w:t>
            </w:r>
            <w:proofErr w:type="gramEnd"/>
            <w:r w:rsidRPr="00233460">
              <w:rPr>
                <w:rFonts w:ascii="Times New Roman" w:eastAsia="Times New Roman" w:hAnsi="Times New Roman" w:cs="Times New Roman"/>
                <w:b/>
                <w:sz w:val="24"/>
                <w:szCs w:val="24"/>
                <w:lang w:eastAsia="ru-RU"/>
              </w:rPr>
              <w:t>/п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Общая сметн</w:t>
            </w:r>
            <w:r w:rsidRPr="00233460">
              <w:rPr>
                <w:rFonts w:ascii="Times New Roman" w:eastAsia="Times New Roman" w:hAnsi="Times New Roman" w:cs="Times New Roman"/>
                <w:b/>
                <w:sz w:val="24"/>
                <w:szCs w:val="24"/>
                <w:lang w:eastAsia="ru-RU"/>
              </w:rPr>
              <w:lastRenderedPageBreak/>
              <w:t>ая стоимость, тыс</w:t>
            </w:r>
            <w:proofErr w:type="gramStart"/>
            <w:r w:rsidRPr="00233460">
              <w:rPr>
                <w:rFonts w:ascii="Times New Roman" w:eastAsia="Times New Roman" w:hAnsi="Times New Roman" w:cs="Times New Roman"/>
                <w:b/>
                <w:sz w:val="24"/>
                <w:szCs w:val="24"/>
                <w:lang w:eastAsia="ru-RU"/>
              </w:rPr>
              <w:t>.р</w:t>
            </w:r>
            <w:proofErr w:type="gramEnd"/>
            <w:r w:rsidRPr="00233460">
              <w:rPr>
                <w:rFonts w:ascii="Times New Roman" w:eastAsia="Times New Roman" w:hAnsi="Times New Roman" w:cs="Times New Roman"/>
                <w:b/>
                <w:sz w:val="24"/>
                <w:szCs w:val="24"/>
                <w:lang w:eastAsia="ru-RU"/>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i/>
                <w:iCs/>
                <w:sz w:val="24"/>
                <w:szCs w:val="24"/>
                <w:lang w:eastAsia="ru-RU"/>
              </w:rPr>
            </w:pPr>
            <w:r w:rsidRPr="00233460">
              <w:rPr>
                <w:rFonts w:ascii="Times New Roman" w:eastAsia="Times New Roman" w:hAnsi="Times New Roman" w:cs="Times New Roman"/>
                <w:b/>
                <w:sz w:val="24"/>
                <w:szCs w:val="24"/>
                <w:lang w:eastAsia="ru-RU"/>
              </w:rPr>
              <w:lastRenderedPageBreak/>
              <w:t>Единица измер</w:t>
            </w:r>
            <w:r w:rsidRPr="00233460">
              <w:rPr>
                <w:rFonts w:ascii="Times New Roman" w:eastAsia="Times New Roman" w:hAnsi="Times New Roman" w:cs="Times New Roman"/>
                <w:b/>
                <w:sz w:val="24"/>
                <w:szCs w:val="24"/>
                <w:lang w:eastAsia="ru-RU"/>
              </w:rPr>
              <w:lastRenderedPageBreak/>
              <w:t xml:space="preserve">ения </w:t>
            </w:r>
          </w:p>
        </w:tc>
        <w:tc>
          <w:tcPr>
            <w:tcW w:w="5400"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i/>
                <w:iCs/>
                <w:sz w:val="24"/>
                <w:szCs w:val="24"/>
                <w:lang w:eastAsia="ru-RU"/>
              </w:rPr>
            </w:pPr>
            <w:r w:rsidRPr="00233460">
              <w:rPr>
                <w:rFonts w:ascii="Times New Roman" w:eastAsia="Times New Roman" w:hAnsi="Times New Roman" w:cs="Times New Roman"/>
                <w:b/>
                <w:sz w:val="24"/>
                <w:szCs w:val="24"/>
                <w:lang w:eastAsia="ru-RU"/>
              </w:rPr>
              <w:lastRenderedPageBreak/>
              <w:t xml:space="preserve">Финансовые потребности, </w:t>
            </w:r>
            <w:r w:rsidRPr="00233460">
              <w:rPr>
                <w:rFonts w:ascii="Times New Roman" w:eastAsia="Times New Roman" w:hAnsi="Times New Roman" w:cs="Times New Roman"/>
                <w:b/>
                <w:i/>
                <w:iCs/>
                <w:sz w:val="24"/>
                <w:szCs w:val="24"/>
                <w:lang w:eastAsia="ru-RU"/>
              </w:rPr>
              <w:t>тыс</w:t>
            </w:r>
            <w:proofErr w:type="gramStart"/>
            <w:r w:rsidRPr="00233460">
              <w:rPr>
                <w:rFonts w:ascii="Times New Roman" w:eastAsia="Times New Roman" w:hAnsi="Times New Roman" w:cs="Times New Roman"/>
                <w:b/>
                <w:i/>
                <w:iCs/>
                <w:sz w:val="24"/>
                <w:szCs w:val="24"/>
                <w:lang w:eastAsia="ru-RU"/>
              </w:rPr>
              <w:t>.р</w:t>
            </w:r>
            <w:proofErr w:type="gramEnd"/>
            <w:r w:rsidRPr="00233460">
              <w:rPr>
                <w:rFonts w:ascii="Times New Roman" w:eastAsia="Times New Roman" w:hAnsi="Times New Roman" w:cs="Times New Roman"/>
                <w:b/>
                <w:i/>
                <w:iCs/>
                <w:sz w:val="24"/>
                <w:szCs w:val="24"/>
                <w:lang w:eastAsia="ru-RU"/>
              </w:rPr>
              <w:t>уб.(без НДС)</w:t>
            </w:r>
          </w:p>
        </w:tc>
      </w:tr>
      <w:tr w:rsidR="005D1D87" w:rsidRPr="00233460" w:rsidTr="00B03392">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233460" w:rsidRDefault="000F715C" w:rsidP="005D1D87">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весь период 2018</w:t>
            </w:r>
            <w:r w:rsidR="005D1D87" w:rsidRPr="00233460">
              <w:rPr>
                <w:rFonts w:ascii="Times New Roman" w:eastAsia="Times New Roman" w:hAnsi="Times New Roman" w:cs="Times New Roman"/>
                <w:b/>
                <w:sz w:val="24"/>
                <w:szCs w:val="24"/>
                <w:lang w:eastAsia="ru-RU"/>
              </w:rPr>
              <w:t>-2032 гг.</w:t>
            </w:r>
          </w:p>
        </w:tc>
        <w:tc>
          <w:tcPr>
            <w:tcW w:w="4680"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по годам</w:t>
            </w:r>
          </w:p>
        </w:tc>
      </w:tr>
      <w:tr w:rsidR="005D1D87" w:rsidRPr="00233460" w:rsidTr="00B03392">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201</w:t>
            </w:r>
            <w:r w:rsidR="000F715C">
              <w:rPr>
                <w:rFonts w:ascii="Times New Roman" w:eastAsia="Times New Roman" w:hAnsi="Times New Roman" w:cs="Times New Roman"/>
                <w:b/>
                <w:sz w:val="24"/>
                <w:szCs w:val="24"/>
                <w:lang w:eastAsia="ru-RU"/>
              </w:rPr>
              <w:t>9</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5D1D87" w:rsidRPr="00233460" w:rsidRDefault="005D1D87" w:rsidP="000F715C">
            <w:pPr>
              <w:snapToGrid w:val="0"/>
              <w:spacing w:after="0" w:line="240" w:lineRule="auto"/>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20</w:t>
            </w:r>
            <w:r w:rsidR="000F715C">
              <w:rPr>
                <w:rFonts w:ascii="Times New Roman" w:eastAsia="Times New Roman" w:hAnsi="Times New Roman" w:cs="Times New Roman"/>
                <w:b/>
                <w:sz w:val="24"/>
                <w:szCs w:val="24"/>
                <w:lang w:eastAsia="ru-RU"/>
              </w:rPr>
              <w:t>20</w:t>
            </w:r>
          </w:p>
        </w:tc>
        <w:tc>
          <w:tcPr>
            <w:tcW w:w="630" w:type="dxa"/>
            <w:tcBorders>
              <w:top w:val="single" w:sz="4" w:space="0" w:color="000000"/>
              <w:left w:val="single" w:sz="4" w:space="0" w:color="000000"/>
              <w:bottom w:val="single" w:sz="4" w:space="0" w:color="000000"/>
            </w:tcBorders>
            <w:shd w:val="clear" w:color="auto" w:fill="auto"/>
            <w:vAlign w:val="center"/>
          </w:tcPr>
          <w:p w:rsidR="005D1D87" w:rsidRPr="00233460" w:rsidRDefault="000F715C" w:rsidP="005D1D87">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233460" w:rsidRDefault="000F715C" w:rsidP="005D1D87">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233460" w:rsidRDefault="000F715C" w:rsidP="005D1D87">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233460" w:rsidRDefault="000F715C" w:rsidP="005D1D87">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r w:rsidR="005D1D87" w:rsidRPr="00233460">
              <w:rPr>
                <w:rFonts w:ascii="Times New Roman" w:eastAsia="Times New Roman" w:hAnsi="Times New Roman" w:cs="Times New Roman"/>
                <w:b/>
                <w:sz w:val="24"/>
                <w:szCs w:val="24"/>
                <w:lang w:eastAsia="ru-RU"/>
              </w:rPr>
              <w:t>-2026</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2027-2031</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2032</w:t>
            </w:r>
          </w:p>
        </w:tc>
      </w:tr>
      <w:tr w:rsidR="005D1D87" w:rsidRPr="00233460"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4</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5</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6</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7</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8</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9</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10</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11</w:t>
            </w:r>
          </w:p>
        </w:tc>
        <w:tc>
          <w:tcPr>
            <w:tcW w:w="63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12</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13</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14</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15</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16</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sz w:val="24"/>
                <w:szCs w:val="24"/>
                <w:lang w:eastAsia="ru-RU"/>
              </w:rPr>
            </w:pPr>
          </w:p>
        </w:tc>
      </w:tr>
      <w:tr w:rsidR="005D1D87" w:rsidRPr="00233460"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color w:val="FF0000"/>
                <w:sz w:val="24"/>
                <w:szCs w:val="24"/>
                <w:lang w:eastAsia="ru-RU"/>
              </w:rPr>
            </w:pPr>
            <w:r w:rsidRPr="00233460">
              <w:rPr>
                <w:rFonts w:ascii="Times New Roman" w:eastAsia="Times New Roman" w:hAnsi="Times New Roman" w:cs="Times New Roman"/>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233460">
              <w:rPr>
                <w:rFonts w:ascii="Times New Roman" w:eastAsia="Times New Roman" w:hAnsi="Times New Roman" w:cs="Times New Roman"/>
                <w:sz w:val="24"/>
                <w:szCs w:val="24"/>
                <w:lang w:eastAsia="ru-RU"/>
              </w:rPr>
              <w:t>грейдерованием</w:t>
            </w:r>
            <w:proofErr w:type="spellEnd"/>
            <w:r w:rsidRPr="00233460">
              <w:rPr>
                <w:rFonts w:ascii="Times New Roman" w:eastAsia="Times New Roman" w:hAnsi="Times New Roman" w:cs="Times New Roman"/>
                <w:sz w:val="24"/>
                <w:szCs w:val="24"/>
                <w:lang w:eastAsia="ru-RU"/>
              </w:rPr>
              <w:t>,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Повышение  качества </w:t>
            </w:r>
            <w:proofErr w:type="gramStart"/>
            <w:r w:rsidRPr="00233460">
              <w:rPr>
                <w:rFonts w:ascii="Times New Roman" w:eastAsia="Times New Roman" w:hAnsi="Times New Roman" w:cs="Times New Roman"/>
                <w:sz w:val="24"/>
                <w:szCs w:val="24"/>
                <w:lang w:eastAsia="ru-RU"/>
              </w:rPr>
              <w:t>улично- дорожной</w:t>
            </w:r>
            <w:proofErr w:type="gramEnd"/>
            <w:r w:rsidRPr="00233460">
              <w:rPr>
                <w:rFonts w:ascii="Times New Roman" w:eastAsia="Times New Roman" w:hAnsi="Times New Roman" w:cs="Times New Roman"/>
                <w:sz w:val="24"/>
                <w:szCs w:val="24"/>
                <w:lang w:eastAsia="ru-RU"/>
              </w:rPr>
              <w:t xml:space="preserve"> сети </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201</w:t>
            </w:r>
            <w:r w:rsidR="000F715C">
              <w:rPr>
                <w:rFonts w:ascii="Times New Roman" w:eastAsia="Times New Roman" w:hAnsi="Times New Roman" w:cs="Times New Roman"/>
                <w:sz w:val="24"/>
                <w:szCs w:val="24"/>
                <w:lang w:eastAsia="ru-RU"/>
              </w:rPr>
              <w:t>8</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2032</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460610"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w:t>
            </w:r>
            <w:r w:rsidR="005D1D87" w:rsidRPr="00233460">
              <w:rPr>
                <w:rFonts w:ascii="Times New Roman" w:eastAsia="Times New Roman" w:hAnsi="Times New Roman" w:cs="Times New Roman"/>
                <w:sz w:val="24"/>
                <w:szCs w:val="24"/>
                <w:lang w:eastAsia="ru-RU"/>
              </w:rPr>
              <w:t>000,0</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460610" w:rsidP="00460610">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8</w:t>
            </w:r>
            <w:r w:rsidR="005D1D87" w:rsidRPr="00233460">
              <w:rPr>
                <w:rFonts w:ascii="Times New Roman" w:eastAsia="Times New Roman" w:hAnsi="Times New Roman" w:cs="Times New Roman"/>
                <w:sz w:val="24"/>
                <w:szCs w:val="24"/>
                <w:lang w:eastAsia="ru-RU"/>
              </w:rPr>
              <w:t>,</w:t>
            </w:r>
            <w:r w:rsidRPr="00233460">
              <w:rPr>
                <w:rFonts w:ascii="Times New Roman" w:eastAsia="Times New Roman" w:hAnsi="Times New Roman" w:cs="Times New Roman"/>
                <w:sz w:val="24"/>
                <w:szCs w:val="24"/>
                <w:lang w:eastAsia="ru-RU"/>
              </w:rPr>
              <w:t>0</w:t>
            </w:r>
            <w:r w:rsidR="005D1D87" w:rsidRPr="00233460">
              <w:rPr>
                <w:rFonts w:ascii="Times New Roman" w:eastAsia="Times New Roman" w:hAnsi="Times New Roman" w:cs="Times New Roman"/>
                <w:sz w:val="24"/>
                <w:szCs w:val="24"/>
                <w:lang w:eastAsia="ru-RU"/>
              </w:rPr>
              <w:t xml:space="preserve"> км</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460610"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w:t>
            </w:r>
            <w:r w:rsidR="005D1D87" w:rsidRPr="00233460">
              <w:rPr>
                <w:rFonts w:ascii="Times New Roman" w:eastAsia="Times New Roman" w:hAnsi="Times New Roman" w:cs="Times New Roman"/>
                <w:sz w:val="24"/>
                <w:szCs w:val="24"/>
                <w:lang w:eastAsia="ru-RU"/>
              </w:rPr>
              <w:t>000,0</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233460" w:rsidRDefault="00AC47B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812,7</w:t>
            </w:r>
          </w:p>
        </w:tc>
        <w:tc>
          <w:tcPr>
            <w:tcW w:w="585" w:type="dxa"/>
            <w:gridSpan w:val="3"/>
            <w:tcBorders>
              <w:top w:val="single" w:sz="4" w:space="0" w:color="000000"/>
              <w:left w:val="single" w:sz="4" w:space="0" w:color="000000"/>
              <w:bottom w:val="single" w:sz="4" w:space="0" w:color="000000"/>
            </w:tcBorders>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AC47B5"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799</w:t>
            </w:r>
            <w:r w:rsidR="008531A5" w:rsidRPr="00233460">
              <w:rPr>
                <w:rFonts w:ascii="Times New Roman" w:eastAsia="Times New Roman" w:hAnsi="Times New Roman" w:cs="Times New Roman"/>
                <w:sz w:val="24"/>
                <w:szCs w:val="24"/>
                <w:lang w:eastAsia="ru-RU"/>
              </w:rPr>
              <w:t>,</w:t>
            </w:r>
            <w:r w:rsidRPr="00233460">
              <w:rPr>
                <w:rFonts w:ascii="Times New Roman" w:eastAsia="Times New Roman" w:hAnsi="Times New Roman" w:cs="Times New Roman"/>
                <w:sz w:val="24"/>
                <w:szCs w:val="24"/>
                <w:lang w:eastAsia="ru-RU"/>
              </w:rPr>
              <w:t>9</w:t>
            </w:r>
          </w:p>
        </w:tc>
        <w:tc>
          <w:tcPr>
            <w:tcW w:w="630" w:type="dxa"/>
            <w:tcBorders>
              <w:top w:val="single" w:sz="4" w:space="0" w:color="000000"/>
              <w:left w:val="single" w:sz="4" w:space="0" w:color="000000"/>
              <w:bottom w:val="single" w:sz="4" w:space="0" w:color="000000"/>
            </w:tcBorders>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AC47B5"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900</w:t>
            </w:r>
            <w:r w:rsidR="008531A5" w:rsidRPr="00233460">
              <w:rPr>
                <w:rFonts w:ascii="Times New Roman" w:eastAsia="Times New Roman" w:hAnsi="Times New Roman" w:cs="Times New Roman"/>
                <w:sz w:val="24"/>
                <w:szCs w:val="24"/>
                <w:lang w:eastAsia="ru-RU"/>
              </w:rPr>
              <w:t>,</w:t>
            </w:r>
            <w:r w:rsidRPr="00233460">
              <w:rPr>
                <w:rFonts w:ascii="Times New Roman" w:eastAsia="Times New Roman" w:hAnsi="Times New Roman" w:cs="Times New Roman"/>
                <w:sz w:val="24"/>
                <w:szCs w:val="24"/>
                <w:lang w:eastAsia="ru-RU"/>
              </w:rPr>
              <w:t>5</w:t>
            </w:r>
          </w:p>
        </w:tc>
        <w:tc>
          <w:tcPr>
            <w:tcW w:w="540" w:type="dxa"/>
            <w:tcBorders>
              <w:top w:val="single" w:sz="4" w:space="0" w:color="000000"/>
              <w:left w:val="single" w:sz="4" w:space="0" w:color="000000"/>
              <w:bottom w:val="single" w:sz="4" w:space="0" w:color="000000"/>
            </w:tcBorders>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AC47B5"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900,0</w:t>
            </w:r>
          </w:p>
        </w:tc>
        <w:tc>
          <w:tcPr>
            <w:tcW w:w="585" w:type="dxa"/>
            <w:tcBorders>
              <w:top w:val="single" w:sz="4" w:space="0" w:color="000000"/>
              <w:left w:val="single" w:sz="4" w:space="0" w:color="000000"/>
              <w:bottom w:val="single" w:sz="4" w:space="0" w:color="000000"/>
            </w:tcBorders>
            <w:shd w:val="clear" w:color="auto" w:fill="auto"/>
          </w:tcPr>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5D1D87" w:rsidP="005D1D87">
            <w:pPr>
              <w:spacing w:after="0" w:line="240" w:lineRule="auto"/>
              <w:jc w:val="center"/>
              <w:rPr>
                <w:rFonts w:ascii="Times New Roman" w:eastAsia="Times New Roman" w:hAnsi="Times New Roman" w:cs="Times New Roman"/>
                <w:sz w:val="24"/>
                <w:szCs w:val="24"/>
                <w:lang w:eastAsia="ru-RU"/>
              </w:rPr>
            </w:pPr>
          </w:p>
          <w:p w:rsidR="005D1D87" w:rsidRPr="00233460" w:rsidRDefault="00AC47B5" w:rsidP="005D1D87">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800</w:t>
            </w:r>
            <w:r w:rsidR="008531A5" w:rsidRPr="00233460">
              <w:rPr>
                <w:rFonts w:ascii="Times New Roman" w:eastAsia="Times New Roman" w:hAnsi="Times New Roman" w:cs="Times New Roman"/>
                <w:sz w:val="24"/>
                <w:szCs w:val="24"/>
                <w:lang w:eastAsia="ru-RU"/>
              </w:rPr>
              <w:t>,</w:t>
            </w:r>
            <w:r w:rsidR="005D1D87" w:rsidRPr="00233460">
              <w:rPr>
                <w:rFonts w:ascii="Times New Roman" w:eastAsia="Times New Roman" w:hAnsi="Times New Roman" w:cs="Times New Roman"/>
                <w:sz w:val="24"/>
                <w:szCs w:val="24"/>
                <w:lang w:eastAsia="ru-RU"/>
              </w:rPr>
              <w:t>0</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w:t>
            </w:r>
            <w:r w:rsidR="005D1D87" w:rsidRPr="00233460">
              <w:rPr>
                <w:rFonts w:ascii="Times New Roman" w:eastAsia="Times New Roman" w:hAnsi="Times New Roman" w:cs="Times New Roman"/>
                <w:sz w:val="24"/>
                <w:szCs w:val="24"/>
                <w:lang w:eastAsia="ru-RU"/>
              </w:rPr>
              <w:t>500,0</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w:t>
            </w:r>
            <w:r w:rsidR="005D1D87" w:rsidRPr="00233460">
              <w:rPr>
                <w:rFonts w:ascii="Times New Roman" w:eastAsia="Times New Roman" w:hAnsi="Times New Roman" w:cs="Times New Roman"/>
                <w:sz w:val="24"/>
                <w:szCs w:val="24"/>
                <w:lang w:eastAsia="ru-RU"/>
              </w:rPr>
              <w:t>000,0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5</w:t>
            </w:r>
            <w:r w:rsidR="005D1D87" w:rsidRPr="00233460">
              <w:rPr>
                <w:rFonts w:ascii="Times New Roman" w:eastAsia="Times New Roman" w:hAnsi="Times New Roman" w:cs="Times New Roman"/>
                <w:sz w:val="24"/>
                <w:szCs w:val="24"/>
                <w:lang w:eastAsia="ru-RU"/>
              </w:rPr>
              <w:t>00,0</w:t>
            </w:r>
          </w:p>
        </w:tc>
      </w:tr>
      <w:tr w:rsidR="005D1D87" w:rsidRPr="00233460" w:rsidTr="008531A5">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Уличное освещение </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233460" w:rsidRDefault="005D1D87"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2032</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200</w:t>
            </w:r>
            <w:r w:rsidR="005D1D87" w:rsidRPr="00233460">
              <w:rPr>
                <w:rFonts w:ascii="Times New Roman" w:eastAsia="Times New Roman" w:hAnsi="Times New Roman" w:cs="Times New Roman"/>
                <w:sz w:val="24"/>
                <w:szCs w:val="24"/>
                <w:lang w:eastAsia="ru-RU"/>
              </w:rPr>
              <w:t>,0</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w:t>
            </w:r>
            <w:r w:rsidR="005D1D87" w:rsidRPr="00233460">
              <w:rPr>
                <w:rFonts w:ascii="Times New Roman" w:eastAsia="Times New Roman" w:hAnsi="Times New Roman" w:cs="Times New Roman"/>
                <w:sz w:val="24"/>
                <w:szCs w:val="24"/>
                <w:lang w:eastAsia="ru-RU"/>
              </w:rPr>
              <w:t xml:space="preserve">00 </w:t>
            </w:r>
            <w:proofErr w:type="spellStart"/>
            <w:proofErr w:type="gramStart"/>
            <w:r w:rsidR="005D1D87" w:rsidRPr="00233460">
              <w:rPr>
                <w:rFonts w:ascii="Times New Roman" w:eastAsia="Times New Roman" w:hAnsi="Times New Roman" w:cs="Times New Roman"/>
                <w:sz w:val="24"/>
                <w:szCs w:val="24"/>
                <w:lang w:eastAsia="ru-RU"/>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200</w:t>
            </w:r>
            <w:r w:rsidR="005D1D87" w:rsidRPr="00233460">
              <w:rPr>
                <w:rFonts w:ascii="Times New Roman" w:eastAsia="Times New Roman" w:hAnsi="Times New Roman" w:cs="Times New Roman"/>
                <w:sz w:val="24"/>
                <w:szCs w:val="24"/>
                <w:lang w:eastAsia="ru-RU"/>
              </w:rPr>
              <w:t>,0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13,3</w:t>
            </w:r>
          </w:p>
        </w:tc>
        <w:tc>
          <w:tcPr>
            <w:tcW w:w="510" w:type="dxa"/>
            <w:tcBorders>
              <w:top w:val="single" w:sz="4" w:space="0" w:color="000000"/>
              <w:left w:val="single" w:sz="4" w:space="0" w:color="000000"/>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13,3</w:t>
            </w:r>
          </w:p>
        </w:tc>
        <w:tc>
          <w:tcPr>
            <w:tcW w:w="679" w:type="dxa"/>
            <w:gridSpan w:val="2"/>
            <w:tcBorders>
              <w:top w:val="single" w:sz="4" w:space="0" w:color="000000"/>
              <w:left w:val="single" w:sz="4" w:space="0" w:color="000000"/>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13,3</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13,3</w:t>
            </w:r>
          </w:p>
        </w:tc>
        <w:tc>
          <w:tcPr>
            <w:tcW w:w="624" w:type="dxa"/>
            <w:gridSpan w:val="2"/>
            <w:tcBorders>
              <w:top w:val="single" w:sz="4" w:space="0" w:color="000000"/>
              <w:left w:val="single" w:sz="4" w:space="0" w:color="000000"/>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13,3</w:t>
            </w:r>
          </w:p>
        </w:tc>
        <w:tc>
          <w:tcPr>
            <w:tcW w:w="56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53,2</w:t>
            </w:r>
          </w:p>
        </w:tc>
        <w:tc>
          <w:tcPr>
            <w:tcW w:w="616" w:type="dxa"/>
            <w:gridSpan w:val="2"/>
            <w:tcBorders>
              <w:top w:val="single" w:sz="4" w:space="0" w:color="000000"/>
              <w:left w:val="single" w:sz="4" w:space="0" w:color="auto"/>
              <w:bottom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53,2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233460" w:rsidRDefault="008531A5" w:rsidP="005D1D87">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13,3</w:t>
            </w:r>
          </w:p>
        </w:tc>
      </w:tr>
    </w:tbl>
    <w:p w:rsidR="00A25F90" w:rsidRPr="00233460" w:rsidRDefault="00A25F90" w:rsidP="00F31016">
      <w:pPr>
        <w:pStyle w:val="af5"/>
        <w:widowControl w:val="0"/>
        <w:shd w:val="clear" w:color="auto" w:fill="FFFFFF"/>
        <w:tabs>
          <w:tab w:val="left" w:pos="1080"/>
        </w:tabs>
        <w:suppressAutoHyphens/>
        <w:autoSpaceDE w:val="0"/>
        <w:spacing w:after="0" w:line="240" w:lineRule="auto"/>
        <w:ind w:left="4121"/>
        <w:rPr>
          <w:rFonts w:ascii="Times New Roman" w:eastAsia="Times New Roman" w:hAnsi="Times New Roman" w:cs="Times New Roman"/>
          <w:b/>
          <w:bCs/>
          <w:sz w:val="24"/>
          <w:szCs w:val="24"/>
          <w:lang w:eastAsia="ru-RU"/>
        </w:rPr>
      </w:pPr>
    </w:p>
    <w:p w:rsidR="005D1D87" w:rsidRPr="00233460" w:rsidRDefault="00F31016" w:rsidP="00F31016">
      <w:pPr>
        <w:pStyle w:val="af5"/>
        <w:widowControl w:val="0"/>
        <w:shd w:val="clear" w:color="auto" w:fill="FFFFFF"/>
        <w:tabs>
          <w:tab w:val="left" w:pos="1080"/>
        </w:tabs>
        <w:suppressAutoHyphens/>
        <w:autoSpaceDE w:val="0"/>
        <w:spacing w:after="0" w:line="240" w:lineRule="auto"/>
        <w:ind w:left="4121"/>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b/>
          <w:bCs/>
          <w:sz w:val="24"/>
          <w:szCs w:val="24"/>
          <w:lang w:eastAsia="ru-RU"/>
        </w:rPr>
        <w:t>6.1.</w:t>
      </w:r>
      <w:r w:rsidR="005D1D87" w:rsidRPr="00233460">
        <w:rPr>
          <w:rFonts w:ascii="Times New Roman" w:eastAsia="Times New Roman" w:hAnsi="Times New Roman" w:cs="Times New Roman"/>
          <w:b/>
          <w:bCs/>
          <w:sz w:val="24"/>
          <w:szCs w:val="24"/>
          <w:lang w:eastAsia="ru-RU"/>
        </w:rPr>
        <w:t>Структура инвестиций.</w:t>
      </w:r>
    </w:p>
    <w:p w:rsidR="00A25F90" w:rsidRPr="00233460" w:rsidRDefault="00A25F90" w:rsidP="00F31016">
      <w:pPr>
        <w:pStyle w:val="af5"/>
        <w:widowControl w:val="0"/>
        <w:shd w:val="clear" w:color="auto" w:fill="FFFFFF"/>
        <w:tabs>
          <w:tab w:val="left" w:pos="1080"/>
        </w:tabs>
        <w:suppressAutoHyphens/>
        <w:autoSpaceDE w:val="0"/>
        <w:spacing w:after="0" w:line="240" w:lineRule="auto"/>
        <w:ind w:left="4121"/>
        <w:rPr>
          <w:rFonts w:ascii="Times New Roman" w:eastAsia="Times New Roman" w:hAnsi="Times New Roman" w:cs="Times New Roman"/>
          <w:b/>
          <w:bCs/>
          <w:sz w:val="24"/>
          <w:szCs w:val="24"/>
          <w:lang w:eastAsia="ru-RU"/>
        </w:rPr>
      </w:pPr>
    </w:p>
    <w:p w:rsidR="005D1D87" w:rsidRPr="00233460" w:rsidRDefault="005D1D87" w:rsidP="005D1D87">
      <w:pPr>
        <w:shd w:val="clear" w:color="auto" w:fill="FFFFFF"/>
        <w:spacing w:after="0" w:line="274" w:lineRule="exact"/>
        <w:ind w:right="-52"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pacing w:val="-1"/>
          <w:sz w:val="24"/>
          <w:szCs w:val="24"/>
          <w:lang w:eastAsia="ru-RU"/>
        </w:rPr>
        <w:lastRenderedPageBreak/>
        <w:t>Общий объём средств, необходимый на первоочередные мероприя</w:t>
      </w:r>
      <w:r w:rsidRPr="00233460">
        <w:rPr>
          <w:rFonts w:ascii="Times New Roman" w:eastAsia="Times New Roman" w:hAnsi="Times New Roman" w:cs="Times New Roman"/>
          <w:spacing w:val="-1"/>
          <w:sz w:val="24"/>
          <w:szCs w:val="24"/>
          <w:lang w:eastAsia="ru-RU"/>
        </w:rPr>
        <w:softHyphen/>
      </w:r>
      <w:r w:rsidRPr="00233460">
        <w:rPr>
          <w:rFonts w:ascii="Times New Roman" w:eastAsia="Times New Roman" w:hAnsi="Times New Roman" w:cs="Times New Roman"/>
          <w:sz w:val="24"/>
          <w:szCs w:val="24"/>
          <w:lang w:eastAsia="ru-RU"/>
        </w:rPr>
        <w:t>тия по модернизации о</w:t>
      </w:r>
      <w:r w:rsidR="00F31016" w:rsidRPr="00233460">
        <w:rPr>
          <w:rFonts w:ascii="Times New Roman" w:eastAsia="Times New Roman" w:hAnsi="Times New Roman" w:cs="Times New Roman"/>
          <w:sz w:val="24"/>
          <w:szCs w:val="24"/>
          <w:lang w:eastAsia="ru-RU"/>
        </w:rPr>
        <w:t xml:space="preserve">бъектов </w:t>
      </w:r>
      <w:proofErr w:type="gramStart"/>
      <w:r w:rsidR="00F31016" w:rsidRPr="00233460">
        <w:rPr>
          <w:rFonts w:ascii="Times New Roman" w:eastAsia="Times New Roman" w:hAnsi="Times New Roman" w:cs="Times New Roman"/>
          <w:sz w:val="24"/>
          <w:szCs w:val="24"/>
          <w:lang w:eastAsia="ru-RU"/>
        </w:rPr>
        <w:t>улично – дорожной</w:t>
      </w:r>
      <w:proofErr w:type="gramEnd"/>
      <w:r w:rsidR="00F31016" w:rsidRPr="00233460">
        <w:rPr>
          <w:rFonts w:ascii="Times New Roman" w:eastAsia="Times New Roman" w:hAnsi="Times New Roman" w:cs="Times New Roman"/>
          <w:sz w:val="24"/>
          <w:szCs w:val="24"/>
          <w:lang w:eastAsia="ru-RU"/>
        </w:rPr>
        <w:t xml:space="preserve"> сети МО </w:t>
      </w:r>
      <w:r w:rsidRPr="00233460">
        <w:rPr>
          <w:rFonts w:ascii="Times New Roman" w:eastAsia="Times New Roman" w:hAnsi="Times New Roman" w:cs="Times New Roman"/>
          <w:sz w:val="24"/>
          <w:szCs w:val="24"/>
          <w:lang w:eastAsia="ru-RU"/>
        </w:rPr>
        <w:t>«</w:t>
      </w:r>
      <w:r w:rsidR="00A81895" w:rsidRPr="00233460">
        <w:rPr>
          <w:rFonts w:ascii="Times New Roman" w:eastAsia="Times New Roman" w:hAnsi="Times New Roman" w:cs="Times New Roman"/>
          <w:sz w:val="24"/>
          <w:szCs w:val="24"/>
          <w:lang w:eastAsia="ru-RU"/>
        </w:rPr>
        <w:t>Половинка</w:t>
      </w:r>
      <w:r w:rsidR="00AC47B5" w:rsidRPr="00233460">
        <w:rPr>
          <w:rFonts w:ascii="Times New Roman" w:eastAsia="Times New Roman" w:hAnsi="Times New Roman" w:cs="Times New Roman"/>
          <w:sz w:val="24"/>
          <w:szCs w:val="24"/>
          <w:lang w:eastAsia="ru-RU"/>
        </w:rPr>
        <w:t>» на 2018</w:t>
      </w:r>
      <w:r w:rsidRPr="00233460">
        <w:rPr>
          <w:rFonts w:ascii="Times New Roman" w:eastAsia="Times New Roman" w:hAnsi="Times New Roman" w:cs="Times New Roman"/>
          <w:sz w:val="24"/>
          <w:szCs w:val="24"/>
          <w:lang w:eastAsia="ru-RU"/>
        </w:rPr>
        <w:t xml:space="preserve"> - 2032 </w:t>
      </w:r>
      <w:r w:rsidR="00AC47B5" w:rsidRPr="00233460">
        <w:rPr>
          <w:rFonts w:ascii="Times New Roman" w:eastAsia="Times New Roman" w:hAnsi="Times New Roman" w:cs="Times New Roman"/>
          <w:sz w:val="24"/>
          <w:szCs w:val="24"/>
          <w:lang w:eastAsia="ru-RU"/>
        </w:rPr>
        <w:t>годы, составляет 2 513,1</w:t>
      </w:r>
      <w:r w:rsidRPr="00233460">
        <w:rPr>
          <w:rFonts w:ascii="Times New Roman" w:eastAsia="Times New Roman" w:hAnsi="Times New Roman" w:cs="Times New Roman"/>
          <w:sz w:val="24"/>
          <w:szCs w:val="24"/>
          <w:lang w:eastAsia="ru-RU"/>
        </w:rPr>
        <w:t xml:space="preserve"> тыс. рублей. Из них наибольшая доля требуется на ремонт автомобильных дорог</w:t>
      </w:r>
    </w:p>
    <w:p w:rsidR="005D1D87" w:rsidRPr="00233460" w:rsidRDefault="005D1D87" w:rsidP="005D1D87">
      <w:pPr>
        <w:shd w:val="clear" w:color="auto" w:fill="FFFFFF"/>
        <w:spacing w:after="0" w:line="274" w:lineRule="exact"/>
        <w:ind w:right="-52"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gramStart"/>
      <w:r w:rsidRPr="00233460">
        <w:rPr>
          <w:rFonts w:ascii="Times New Roman" w:eastAsia="Times New Roman" w:hAnsi="Times New Roman" w:cs="Times New Roman"/>
          <w:sz w:val="24"/>
          <w:szCs w:val="24"/>
          <w:lang w:eastAsia="ru-RU"/>
        </w:rPr>
        <w:t>улично - дорожной</w:t>
      </w:r>
      <w:proofErr w:type="gramEnd"/>
      <w:r w:rsidRPr="00233460">
        <w:rPr>
          <w:rFonts w:ascii="Times New Roman" w:eastAsia="Times New Roman" w:hAnsi="Times New Roman" w:cs="Times New Roman"/>
          <w:sz w:val="24"/>
          <w:szCs w:val="24"/>
          <w:lang w:eastAsia="ru-RU"/>
        </w:rPr>
        <w:t xml:space="preserve"> сети, а также их приоритетности потребности в финансовых вложениях распределены на 2017 – 2032 годы. Полученные результаты (в ценах 2017 года) приведены в таб.7</w:t>
      </w:r>
    </w:p>
    <w:p w:rsidR="005D1D87" w:rsidRPr="00233460" w:rsidRDefault="005D1D87" w:rsidP="005D1D87">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5D1D87" w:rsidRPr="00233460" w:rsidRDefault="005D1D87" w:rsidP="004D6644">
      <w:pPr>
        <w:shd w:val="clear" w:color="auto" w:fill="FFFFFF"/>
        <w:spacing w:after="0" w:line="274" w:lineRule="exact"/>
        <w:ind w:firstLine="540"/>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pacing w:val="-1"/>
          <w:sz w:val="24"/>
          <w:szCs w:val="24"/>
          <w:lang w:eastAsia="ru-RU"/>
        </w:rPr>
        <w:t>Таблица 7. Распределение объёма инвестиций на пер</w:t>
      </w:r>
      <w:r w:rsidR="00F31016" w:rsidRPr="00233460">
        <w:rPr>
          <w:rFonts w:ascii="Times New Roman" w:eastAsia="Times New Roman" w:hAnsi="Times New Roman" w:cs="Times New Roman"/>
          <w:b/>
          <w:color w:val="000000"/>
          <w:spacing w:val="-1"/>
          <w:sz w:val="24"/>
          <w:szCs w:val="24"/>
          <w:lang w:eastAsia="ru-RU"/>
        </w:rPr>
        <w:t xml:space="preserve">иод реализации ПТР </w:t>
      </w:r>
      <w:r w:rsidR="0060426D" w:rsidRPr="00233460">
        <w:rPr>
          <w:rFonts w:ascii="Times New Roman" w:eastAsia="Times New Roman" w:hAnsi="Times New Roman" w:cs="Times New Roman"/>
          <w:b/>
          <w:color w:val="000000"/>
          <w:spacing w:val="-1"/>
          <w:sz w:val="24"/>
          <w:szCs w:val="24"/>
          <w:lang w:eastAsia="ru-RU"/>
        </w:rPr>
        <w:t>МО</w:t>
      </w:r>
      <w:r w:rsidRPr="00233460">
        <w:rPr>
          <w:rFonts w:ascii="Times New Roman" w:eastAsia="Times New Roman" w:hAnsi="Times New Roman" w:cs="Times New Roman"/>
          <w:b/>
          <w:color w:val="000000"/>
          <w:spacing w:val="-1"/>
          <w:sz w:val="24"/>
          <w:szCs w:val="24"/>
          <w:lang w:eastAsia="ru-RU"/>
        </w:rPr>
        <w:t xml:space="preserve"> «</w:t>
      </w:r>
      <w:r w:rsidR="00A81895" w:rsidRPr="00233460">
        <w:rPr>
          <w:rFonts w:ascii="Times New Roman" w:eastAsia="Times New Roman" w:hAnsi="Times New Roman" w:cs="Times New Roman"/>
          <w:b/>
          <w:color w:val="000000"/>
          <w:spacing w:val="-1"/>
          <w:sz w:val="24"/>
          <w:szCs w:val="24"/>
          <w:lang w:eastAsia="ru-RU"/>
        </w:rPr>
        <w:t>Половинка</w:t>
      </w:r>
      <w:r w:rsidRPr="00233460">
        <w:rPr>
          <w:rFonts w:ascii="Times New Roman" w:eastAsia="Times New Roman" w:hAnsi="Times New Roman" w:cs="Times New Roman"/>
          <w:b/>
          <w:color w:val="000000"/>
          <w:spacing w:val="-1"/>
          <w:sz w:val="24"/>
          <w:szCs w:val="24"/>
          <w:lang w:eastAsia="ru-RU"/>
        </w:rPr>
        <w:t>»</w:t>
      </w:r>
      <w:r w:rsidRPr="00233460">
        <w:rPr>
          <w:rFonts w:ascii="Times New Roman" w:eastAsia="Times New Roman" w:hAnsi="Times New Roman" w:cs="Times New Roman"/>
          <w:b/>
          <w:color w:val="000000"/>
          <w:sz w:val="24"/>
          <w:szCs w:val="24"/>
          <w:lang w:eastAsia="ru-RU"/>
        </w:rPr>
        <w:t>, тыс. руб.</w:t>
      </w:r>
    </w:p>
    <w:tbl>
      <w:tblPr>
        <w:tblW w:w="9597" w:type="dxa"/>
        <w:tblInd w:w="40" w:type="dxa"/>
        <w:tblLayout w:type="fixed"/>
        <w:tblCellMar>
          <w:left w:w="40" w:type="dxa"/>
          <w:right w:w="40" w:type="dxa"/>
        </w:tblCellMar>
        <w:tblLook w:val="0000"/>
      </w:tblPr>
      <w:tblGrid>
        <w:gridCol w:w="476"/>
        <w:gridCol w:w="1504"/>
        <w:gridCol w:w="1980"/>
        <w:gridCol w:w="763"/>
        <w:gridCol w:w="640"/>
        <w:gridCol w:w="680"/>
        <w:gridCol w:w="680"/>
        <w:gridCol w:w="721"/>
        <w:gridCol w:w="763"/>
        <w:gridCol w:w="610"/>
        <w:gridCol w:w="780"/>
      </w:tblGrid>
      <w:tr w:rsidR="005D1D87" w:rsidRPr="00233460" w:rsidTr="00B03392">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34"/>
              <w:jc w:val="center"/>
              <w:rPr>
                <w:rFonts w:ascii="Times New Roman" w:eastAsia="Arial" w:hAnsi="Times New Roman" w:cs="Times New Roman"/>
                <w:b/>
                <w:color w:val="000000"/>
                <w:sz w:val="24"/>
                <w:szCs w:val="24"/>
                <w:lang w:eastAsia="ru-RU"/>
              </w:rPr>
            </w:pPr>
            <w:r w:rsidRPr="00233460">
              <w:rPr>
                <w:rFonts w:ascii="Times New Roman" w:eastAsia="Arial" w:hAnsi="Times New Roman" w:cs="Times New Roman"/>
                <w:b/>
                <w:color w:val="000000"/>
                <w:sz w:val="24"/>
                <w:szCs w:val="24"/>
                <w:lang w:eastAsia="ru-RU"/>
              </w:rPr>
              <w:t>№</w:t>
            </w:r>
          </w:p>
        </w:tc>
        <w:tc>
          <w:tcPr>
            <w:tcW w:w="1504" w:type="dxa"/>
            <w:vMerge w:val="restart"/>
            <w:tcBorders>
              <w:top w:val="single" w:sz="4" w:space="0" w:color="000000"/>
              <w:left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20"/>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z w:val="24"/>
                <w:szCs w:val="24"/>
                <w:lang w:eastAsia="ru-RU"/>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77"/>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z w:val="24"/>
                <w:szCs w:val="24"/>
                <w:lang w:eastAsia="ru-RU"/>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40"/>
              <w:jc w:val="center"/>
              <w:rPr>
                <w:rFonts w:ascii="Times New Roman" w:eastAsia="Times New Roman" w:hAnsi="Times New Roman" w:cs="Times New Roman"/>
                <w:b/>
                <w:bCs/>
                <w:color w:val="000000"/>
                <w:sz w:val="24"/>
                <w:szCs w:val="24"/>
                <w:lang w:eastAsia="ru-RU"/>
              </w:rPr>
            </w:pPr>
          </w:p>
        </w:tc>
      </w:tr>
      <w:tr w:rsidR="005D1D87" w:rsidRPr="00233460" w:rsidTr="00B03392">
        <w:trPr>
          <w:trHeight w:hRule="exact" w:val="883"/>
        </w:trPr>
        <w:tc>
          <w:tcPr>
            <w:tcW w:w="476" w:type="dxa"/>
            <w:vMerge/>
            <w:tcBorders>
              <w:left w:val="single" w:sz="4" w:space="0" w:color="000000"/>
              <w:bottom w:val="single" w:sz="4" w:space="0" w:color="000000"/>
            </w:tcBorders>
            <w:shd w:val="clear" w:color="auto" w:fill="FFFFFF"/>
            <w:vAlign w:val="center"/>
          </w:tcPr>
          <w:p w:rsidR="005D1D87" w:rsidRPr="00233460" w:rsidRDefault="005D1D87" w:rsidP="005D1D87">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504" w:type="dxa"/>
            <w:vMerge/>
            <w:tcBorders>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z w:val="24"/>
                <w:szCs w:val="24"/>
                <w:lang w:eastAsia="ru-RU"/>
              </w:rPr>
              <w:t>201</w:t>
            </w:r>
            <w:r w:rsidR="000F715C">
              <w:rPr>
                <w:rFonts w:ascii="Times New Roman" w:eastAsia="Times New Roman" w:hAnsi="Times New Roman" w:cs="Times New Roman"/>
                <w:b/>
                <w:color w:val="000000"/>
                <w:sz w:val="24"/>
                <w:szCs w:val="24"/>
                <w:lang w:eastAsia="ru-RU"/>
              </w:rPr>
              <w:t>8</w:t>
            </w: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z w:val="24"/>
                <w:szCs w:val="24"/>
                <w:lang w:eastAsia="ru-RU"/>
              </w:rPr>
              <w:t>201</w:t>
            </w:r>
            <w:r w:rsidR="000F715C">
              <w:rPr>
                <w:rFonts w:ascii="Times New Roman" w:eastAsia="Times New Roman" w:hAnsi="Times New Roman" w:cs="Times New Roman"/>
                <w:b/>
                <w:color w:val="000000"/>
                <w:sz w:val="24"/>
                <w:szCs w:val="24"/>
                <w:lang w:eastAsia="ru-RU"/>
              </w:rPr>
              <w:t>9</w:t>
            </w: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40"/>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z w:val="24"/>
                <w:szCs w:val="24"/>
                <w:lang w:eastAsia="ru-RU"/>
              </w:rPr>
              <w:t>20</w:t>
            </w:r>
            <w:r w:rsidR="000F715C">
              <w:rPr>
                <w:rFonts w:ascii="Times New Roman" w:eastAsia="Times New Roman" w:hAnsi="Times New Roman" w:cs="Times New Roman"/>
                <w:b/>
                <w:color w:val="000000"/>
                <w:sz w:val="24"/>
                <w:szCs w:val="24"/>
                <w:lang w:eastAsia="ru-RU"/>
              </w:rPr>
              <w:t>20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233460" w:rsidRDefault="000F715C" w:rsidP="005D1D87">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233460" w:rsidRDefault="000F715C" w:rsidP="005D1D87">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2022</w:t>
            </w: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233460" w:rsidRDefault="000F715C" w:rsidP="005D1D87">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2023</w:t>
            </w:r>
            <w:r w:rsidR="005D1D87" w:rsidRPr="00233460">
              <w:rPr>
                <w:rFonts w:ascii="Times New Roman" w:eastAsia="Times New Roman" w:hAnsi="Times New Roman" w:cs="Times New Roman"/>
                <w:b/>
                <w:color w:val="000000"/>
                <w:sz w:val="24"/>
                <w:szCs w:val="24"/>
                <w:lang w:eastAsia="ru-RU"/>
              </w:rPr>
              <w:t>-2026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z w:val="24"/>
                <w:szCs w:val="24"/>
                <w:lang w:eastAsia="ru-RU"/>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z w:val="24"/>
                <w:szCs w:val="24"/>
                <w:lang w:eastAsia="ru-RU"/>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202"/>
              <w:jc w:val="center"/>
              <w:rPr>
                <w:rFonts w:ascii="Times New Roman" w:eastAsia="Times New Roman" w:hAnsi="Times New Roman" w:cs="Times New Roman"/>
                <w:b/>
                <w:color w:val="000000"/>
                <w:sz w:val="24"/>
                <w:szCs w:val="24"/>
                <w:lang w:eastAsia="ru-RU"/>
              </w:rPr>
            </w:pPr>
            <w:r w:rsidRPr="00233460">
              <w:rPr>
                <w:rFonts w:ascii="Times New Roman" w:eastAsia="Times New Roman" w:hAnsi="Times New Roman" w:cs="Times New Roman"/>
                <w:b/>
                <w:color w:val="000000"/>
                <w:sz w:val="24"/>
                <w:szCs w:val="24"/>
                <w:lang w:eastAsia="ru-RU"/>
              </w:rPr>
              <w:t>всего</w:t>
            </w:r>
          </w:p>
        </w:tc>
      </w:tr>
      <w:tr w:rsidR="007244B7" w:rsidRPr="00233460" w:rsidTr="007244B7">
        <w:trPr>
          <w:trHeight w:hRule="exact" w:val="603"/>
        </w:trPr>
        <w:tc>
          <w:tcPr>
            <w:tcW w:w="476" w:type="dxa"/>
            <w:tcBorders>
              <w:left w:val="single" w:sz="4" w:space="0" w:color="000000"/>
              <w:bottom w:val="single" w:sz="4" w:space="0" w:color="000000"/>
            </w:tcBorders>
            <w:shd w:val="clear" w:color="auto" w:fill="FFFFFF"/>
            <w:vAlign w:val="center"/>
          </w:tcPr>
          <w:p w:rsidR="007244B7" w:rsidRPr="00233460" w:rsidRDefault="007244B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233460">
              <w:rPr>
                <w:rFonts w:ascii="Times New Roman" w:eastAsia="Times New Roman" w:hAnsi="Times New Roman" w:cs="Times New Roman"/>
                <w:color w:val="000000"/>
                <w:sz w:val="24"/>
                <w:szCs w:val="24"/>
                <w:lang w:eastAsia="ru-RU"/>
              </w:rPr>
              <w:t>1</w:t>
            </w:r>
          </w:p>
        </w:tc>
        <w:tc>
          <w:tcPr>
            <w:tcW w:w="1504" w:type="dxa"/>
            <w:tcBorders>
              <w:left w:val="single" w:sz="4" w:space="0" w:color="000000"/>
              <w:bottom w:val="single" w:sz="4" w:space="0" w:color="000000"/>
            </w:tcBorders>
            <w:shd w:val="clear" w:color="auto" w:fill="FFFFFF"/>
            <w:vAlign w:val="center"/>
          </w:tcPr>
          <w:p w:rsidR="007244B7" w:rsidRPr="00233460" w:rsidRDefault="007244B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233460">
              <w:rPr>
                <w:rFonts w:ascii="Times New Roman" w:eastAsia="Times New Roman" w:hAnsi="Times New Roman" w:cs="Times New Roman"/>
                <w:color w:val="000000"/>
                <w:sz w:val="24"/>
                <w:szCs w:val="24"/>
                <w:lang w:eastAsia="ru-RU"/>
              </w:rPr>
              <w:t>Ремонт дорог</w:t>
            </w:r>
          </w:p>
          <w:p w:rsidR="007244B7" w:rsidRPr="00233460" w:rsidRDefault="007244B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7244B7" w:rsidRPr="00233460" w:rsidRDefault="007244B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7244B7" w:rsidRPr="00233460" w:rsidRDefault="007244B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proofErr w:type="spellStart"/>
            <w:r w:rsidRPr="00233460">
              <w:rPr>
                <w:rFonts w:ascii="Times New Roman" w:eastAsia="Times New Roman" w:hAnsi="Times New Roman" w:cs="Times New Roman"/>
                <w:color w:val="000000"/>
                <w:sz w:val="24"/>
                <w:szCs w:val="24"/>
                <w:lang w:eastAsia="ru-RU"/>
              </w:rPr>
              <w:t>сетидорожной</w:t>
            </w:r>
            <w:proofErr w:type="spellEnd"/>
          </w:p>
        </w:tc>
        <w:tc>
          <w:tcPr>
            <w:tcW w:w="1980" w:type="dxa"/>
            <w:tcBorders>
              <w:top w:val="single" w:sz="4" w:space="0" w:color="000000"/>
              <w:left w:val="single" w:sz="4" w:space="0" w:color="000000"/>
              <w:bottom w:val="single" w:sz="4" w:space="0" w:color="000000"/>
            </w:tcBorders>
            <w:shd w:val="clear" w:color="auto" w:fill="FFFFFF"/>
            <w:vAlign w:val="center"/>
          </w:tcPr>
          <w:p w:rsidR="007244B7" w:rsidRPr="00233460" w:rsidRDefault="00AC47B5" w:rsidP="00A8189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812,7</w:t>
            </w:r>
          </w:p>
        </w:tc>
        <w:tc>
          <w:tcPr>
            <w:tcW w:w="763" w:type="dxa"/>
            <w:tcBorders>
              <w:top w:val="single" w:sz="4" w:space="0" w:color="000000"/>
              <w:left w:val="single" w:sz="4" w:space="0" w:color="000000"/>
              <w:bottom w:val="single" w:sz="4" w:space="0" w:color="000000"/>
            </w:tcBorders>
            <w:shd w:val="clear" w:color="auto" w:fill="FFFFFF"/>
          </w:tcPr>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AC47B5" w:rsidP="00A81895">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799,9</w:t>
            </w: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300,0</w:t>
            </w:r>
          </w:p>
        </w:tc>
        <w:tc>
          <w:tcPr>
            <w:tcW w:w="640" w:type="dxa"/>
            <w:tcBorders>
              <w:top w:val="single" w:sz="4" w:space="0" w:color="000000"/>
              <w:left w:val="single" w:sz="4" w:space="0" w:color="000000"/>
              <w:bottom w:val="single" w:sz="4" w:space="0" w:color="000000"/>
            </w:tcBorders>
            <w:shd w:val="clear" w:color="auto" w:fill="FFFFFF"/>
          </w:tcPr>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AC47B5" w:rsidP="00A81895">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900,5</w:t>
            </w: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320,0</w:t>
            </w:r>
          </w:p>
        </w:tc>
        <w:tc>
          <w:tcPr>
            <w:tcW w:w="680" w:type="dxa"/>
            <w:tcBorders>
              <w:top w:val="single" w:sz="4" w:space="0" w:color="000000"/>
              <w:left w:val="single" w:sz="4" w:space="0" w:color="000000"/>
              <w:bottom w:val="single" w:sz="4" w:space="0" w:color="000000"/>
            </w:tcBorders>
            <w:shd w:val="clear" w:color="auto" w:fill="FFFFFF"/>
          </w:tcPr>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AC47B5" w:rsidP="00A81895">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900</w:t>
            </w:r>
            <w:r w:rsidR="007244B7" w:rsidRPr="00233460">
              <w:rPr>
                <w:rFonts w:ascii="Times New Roman" w:eastAsia="Times New Roman" w:hAnsi="Times New Roman" w:cs="Times New Roman"/>
                <w:sz w:val="24"/>
                <w:szCs w:val="24"/>
                <w:lang w:eastAsia="ru-RU"/>
              </w:rPr>
              <w:t>,0</w:t>
            </w: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330,0</w:t>
            </w:r>
          </w:p>
        </w:tc>
        <w:tc>
          <w:tcPr>
            <w:tcW w:w="680" w:type="dxa"/>
            <w:tcBorders>
              <w:top w:val="single" w:sz="4" w:space="0" w:color="000000"/>
              <w:left w:val="single" w:sz="4" w:space="0" w:color="000000"/>
              <w:bottom w:val="single" w:sz="4" w:space="0" w:color="000000"/>
            </w:tcBorders>
            <w:shd w:val="clear" w:color="auto" w:fill="FFFFFF"/>
          </w:tcPr>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AC47B5" w:rsidP="00A81895">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800</w:t>
            </w:r>
            <w:r w:rsidR="007244B7" w:rsidRPr="00233460">
              <w:rPr>
                <w:rFonts w:ascii="Times New Roman" w:eastAsia="Times New Roman" w:hAnsi="Times New Roman" w:cs="Times New Roman"/>
                <w:sz w:val="24"/>
                <w:szCs w:val="24"/>
                <w:lang w:eastAsia="ru-RU"/>
              </w:rPr>
              <w:t>,0</w:t>
            </w: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p>
          <w:p w:rsidR="007244B7" w:rsidRPr="00233460" w:rsidRDefault="007244B7" w:rsidP="00A81895">
            <w:pPr>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340,0</w:t>
            </w:r>
          </w:p>
        </w:tc>
        <w:tc>
          <w:tcPr>
            <w:tcW w:w="721" w:type="dxa"/>
            <w:tcBorders>
              <w:top w:val="single" w:sz="4" w:space="0" w:color="000000"/>
              <w:left w:val="single" w:sz="4" w:space="0" w:color="000000"/>
              <w:bottom w:val="single" w:sz="4" w:space="0" w:color="000000"/>
            </w:tcBorders>
            <w:shd w:val="clear" w:color="auto" w:fill="FFFFFF"/>
            <w:vAlign w:val="center"/>
          </w:tcPr>
          <w:p w:rsidR="007244B7" w:rsidRPr="00233460" w:rsidRDefault="007244B7" w:rsidP="00A8189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1500,0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44B7" w:rsidRPr="00233460" w:rsidRDefault="007244B7" w:rsidP="00A8189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1000,0</w:t>
            </w:r>
          </w:p>
        </w:tc>
        <w:tc>
          <w:tcPr>
            <w:tcW w:w="610" w:type="dxa"/>
            <w:tcBorders>
              <w:top w:val="single" w:sz="4" w:space="0" w:color="000000"/>
              <w:left w:val="single" w:sz="4" w:space="0" w:color="auto"/>
              <w:bottom w:val="single" w:sz="4" w:space="0" w:color="000000"/>
            </w:tcBorders>
            <w:shd w:val="clear" w:color="auto" w:fill="FFFFFF"/>
            <w:vAlign w:val="center"/>
          </w:tcPr>
          <w:p w:rsidR="007244B7" w:rsidRPr="00233460" w:rsidRDefault="007244B7" w:rsidP="00A81895">
            <w:pPr>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500,0</w:t>
            </w:r>
          </w:p>
        </w:tc>
        <w:tc>
          <w:tcPr>
            <w:tcW w:w="780" w:type="dxa"/>
            <w:tcBorders>
              <w:left w:val="single" w:sz="4" w:space="0" w:color="000000"/>
              <w:bottom w:val="single" w:sz="4" w:space="0" w:color="000000"/>
              <w:right w:val="single" w:sz="4" w:space="0" w:color="000000"/>
            </w:tcBorders>
            <w:shd w:val="clear" w:color="auto" w:fill="FFFFFF"/>
            <w:vAlign w:val="center"/>
          </w:tcPr>
          <w:p w:rsidR="007244B7" w:rsidRPr="00233460" w:rsidRDefault="007244B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233460">
              <w:rPr>
                <w:rFonts w:ascii="Times New Roman" w:eastAsia="Times New Roman" w:hAnsi="Times New Roman" w:cs="Times New Roman"/>
                <w:color w:val="000000"/>
                <w:sz w:val="24"/>
                <w:szCs w:val="24"/>
                <w:lang w:eastAsia="ru-RU"/>
              </w:rPr>
              <w:t>4583</w:t>
            </w:r>
          </w:p>
        </w:tc>
      </w:tr>
      <w:tr w:rsidR="005D1D87" w:rsidRPr="00233460" w:rsidTr="00B0339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233460">
              <w:rPr>
                <w:rFonts w:ascii="Times New Roman" w:eastAsia="Times New Roman" w:hAnsi="Times New Roman" w:cs="Times New Roman"/>
                <w:color w:val="000000"/>
                <w:sz w:val="24"/>
                <w:szCs w:val="24"/>
                <w:lang w:eastAsia="ru-RU"/>
              </w:rPr>
              <w:t>2</w:t>
            </w:r>
          </w:p>
        </w:tc>
        <w:tc>
          <w:tcPr>
            <w:tcW w:w="1504" w:type="dxa"/>
            <w:tcBorders>
              <w:top w:val="single" w:sz="4" w:space="0" w:color="000000"/>
              <w:left w:val="single" w:sz="4" w:space="0" w:color="000000"/>
              <w:bottom w:val="single" w:sz="4" w:space="0" w:color="000000"/>
            </w:tcBorders>
            <w:shd w:val="clear" w:color="auto" w:fill="FFFFFF"/>
          </w:tcPr>
          <w:p w:rsidR="005D1D87" w:rsidRPr="00233460" w:rsidRDefault="005D1D8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15"/>
              <w:jc w:val="center"/>
              <w:rPr>
                <w:rFonts w:ascii="Times New Roman" w:eastAsia="Times New Roman" w:hAnsi="Times New Roman" w:cs="Times New Roman"/>
                <w:color w:val="000000"/>
                <w:spacing w:val="-2"/>
                <w:sz w:val="24"/>
                <w:szCs w:val="24"/>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pacing w:val="-5"/>
                <w:sz w:val="24"/>
                <w:szCs w:val="24"/>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37" w:firstLine="5"/>
              <w:jc w:val="center"/>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r>
      <w:tr w:rsidR="005D1D87" w:rsidRPr="00233460" w:rsidTr="00B0339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1504" w:type="dxa"/>
            <w:tcBorders>
              <w:top w:val="single" w:sz="4" w:space="0" w:color="000000"/>
              <w:left w:val="single" w:sz="4" w:space="0" w:color="000000"/>
              <w:bottom w:val="single" w:sz="4" w:space="0" w:color="000000"/>
            </w:tcBorders>
            <w:shd w:val="clear" w:color="auto" w:fill="FFFFFF"/>
          </w:tcPr>
          <w:p w:rsidR="005D1D87" w:rsidRPr="00233460" w:rsidRDefault="005D1D8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15"/>
              <w:jc w:val="center"/>
              <w:rPr>
                <w:rFonts w:ascii="Times New Roman" w:eastAsia="Times New Roman" w:hAnsi="Times New Roman" w:cs="Times New Roman"/>
                <w:color w:val="000000"/>
                <w:spacing w:val="-2"/>
                <w:sz w:val="24"/>
                <w:szCs w:val="24"/>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pacing w:val="-5"/>
                <w:sz w:val="24"/>
                <w:szCs w:val="24"/>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37" w:firstLine="5"/>
              <w:jc w:val="center"/>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r>
    </w:tbl>
    <w:p w:rsidR="00983712" w:rsidRPr="00233460" w:rsidRDefault="00983712" w:rsidP="005D1D87">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p>
    <w:p w:rsidR="005D1D87" w:rsidRPr="00233460" w:rsidRDefault="005D1D87" w:rsidP="00983712">
      <w:pPr>
        <w:shd w:val="clear" w:color="auto" w:fill="FFFFFF"/>
        <w:spacing w:after="0" w:line="240" w:lineRule="auto"/>
        <w:ind w:right="-52"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В результате анализа </w:t>
      </w:r>
      <w:r w:rsidRPr="00233460">
        <w:rPr>
          <w:rFonts w:ascii="Times New Roman" w:eastAsia="Times New Roman" w:hAnsi="Times New Roman" w:cs="Times New Roman"/>
          <w:bCs/>
          <w:sz w:val="24"/>
          <w:szCs w:val="24"/>
          <w:lang w:eastAsia="ru-RU"/>
        </w:rPr>
        <w:t>со</w:t>
      </w:r>
      <w:r w:rsidR="00F31016" w:rsidRPr="00233460">
        <w:rPr>
          <w:rFonts w:ascii="Times New Roman" w:eastAsia="Times New Roman" w:hAnsi="Times New Roman" w:cs="Times New Roman"/>
          <w:bCs/>
          <w:sz w:val="24"/>
          <w:szCs w:val="24"/>
          <w:lang w:eastAsia="ru-RU"/>
        </w:rPr>
        <w:t xml:space="preserve">стояния </w:t>
      </w:r>
      <w:proofErr w:type="gramStart"/>
      <w:r w:rsidR="00F31016" w:rsidRPr="00233460">
        <w:rPr>
          <w:rFonts w:ascii="Times New Roman" w:eastAsia="Times New Roman" w:hAnsi="Times New Roman" w:cs="Times New Roman"/>
          <w:bCs/>
          <w:sz w:val="24"/>
          <w:szCs w:val="24"/>
          <w:lang w:eastAsia="ru-RU"/>
        </w:rPr>
        <w:t>улично- дорожной</w:t>
      </w:r>
      <w:proofErr w:type="gramEnd"/>
      <w:r w:rsidR="00F31016" w:rsidRPr="00233460">
        <w:rPr>
          <w:rFonts w:ascii="Times New Roman" w:eastAsia="Times New Roman" w:hAnsi="Times New Roman" w:cs="Times New Roman"/>
          <w:bCs/>
          <w:sz w:val="24"/>
          <w:szCs w:val="24"/>
          <w:lang w:eastAsia="ru-RU"/>
        </w:rPr>
        <w:t xml:space="preserve"> сети МО </w:t>
      </w:r>
      <w:r w:rsidRPr="00233460">
        <w:rPr>
          <w:rFonts w:ascii="Times New Roman" w:eastAsia="Times New Roman" w:hAnsi="Times New Roman" w:cs="Times New Roman"/>
          <w:bCs/>
          <w:sz w:val="24"/>
          <w:szCs w:val="24"/>
          <w:lang w:eastAsia="ru-RU"/>
        </w:rPr>
        <w:t>«</w:t>
      </w:r>
      <w:r w:rsidR="00A81895" w:rsidRPr="00233460">
        <w:rPr>
          <w:rFonts w:ascii="Times New Roman" w:eastAsia="Times New Roman" w:hAnsi="Times New Roman" w:cs="Times New Roman"/>
          <w:bCs/>
          <w:sz w:val="24"/>
          <w:szCs w:val="24"/>
          <w:lang w:eastAsia="ru-RU"/>
        </w:rPr>
        <w:t>Половинка</w:t>
      </w:r>
      <w:r w:rsidRPr="00233460">
        <w:rPr>
          <w:rFonts w:ascii="Times New Roman" w:eastAsia="Times New Roman" w:hAnsi="Times New Roman" w:cs="Times New Roman"/>
          <w:bCs/>
          <w:sz w:val="24"/>
          <w:szCs w:val="24"/>
          <w:lang w:eastAsia="ru-RU"/>
        </w:rPr>
        <w:t>»</w:t>
      </w:r>
      <w:r w:rsidRPr="00233460">
        <w:rPr>
          <w:rFonts w:ascii="Times New Roman" w:eastAsia="Times New Roman" w:hAnsi="Times New Roman" w:cs="Times New Roman"/>
          <w:sz w:val="24"/>
          <w:szCs w:val="24"/>
          <w:lang w:eastAsia="ru-RU"/>
        </w:rPr>
        <w:t xml:space="preserve"> показано, что экономика поселе</w:t>
      </w:r>
      <w:r w:rsidRPr="00233460">
        <w:rPr>
          <w:rFonts w:ascii="Times New Roman" w:eastAsia="Times New Roman" w:hAnsi="Times New Roman" w:cs="Times New Roman"/>
          <w:sz w:val="24"/>
          <w:szCs w:val="24"/>
          <w:lang w:eastAsia="ru-RU"/>
        </w:rPr>
        <w:softHyphen/>
        <w:t>ния является малопривлекательной для частных инвестиций</w:t>
      </w:r>
      <w:r w:rsidRPr="00233460">
        <w:rPr>
          <w:rFonts w:ascii="Times New Roman" w:eastAsia="Times New Roman" w:hAnsi="Times New Roman" w:cs="Times New Roman"/>
          <w:spacing w:val="-1"/>
          <w:sz w:val="24"/>
          <w:szCs w:val="24"/>
          <w:lang w:eastAsia="ru-RU"/>
        </w:rPr>
        <w:t>.</w:t>
      </w:r>
      <w:r w:rsidRPr="00233460">
        <w:rPr>
          <w:rFonts w:ascii="Times New Roman" w:eastAsia="Times New Roman" w:hAnsi="Times New Roman" w:cs="Times New Roman"/>
          <w:sz w:val="24"/>
          <w:szCs w:val="24"/>
          <w:lang w:eastAsia="ru-RU"/>
        </w:rPr>
        <w:t xml:space="preserve"> Причинами тому служат </w:t>
      </w:r>
      <w:r w:rsidRPr="00233460">
        <w:rPr>
          <w:rFonts w:ascii="Times New Roman" w:eastAsia="Times New Roman" w:hAnsi="Times New Roman" w:cs="Times New Roman"/>
          <w:spacing w:val="-1"/>
          <w:sz w:val="24"/>
          <w:szCs w:val="24"/>
          <w:lang w:eastAsia="ru-RU"/>
        </w:rPr>
        <w:t xml:space="preserve">низкий уровень доходов населения, отсутствие роста объёмов производства, относительно </w:t>
      </w:r>
      <w:r w:rsidRPr="00233460">
        <w:rPr>
          <w:rFonts w:ascii="Times New Roman" w:eastAsia="Times New Roman" w:hAnsi="Times New Roman" w:cs="Times New Roman"/>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233460">
        <w:rPr>
          <w:rFonts w:ascii="Times New Roman" w:eastAsia="Times New Roman" w:hAnsi="Times New Roman" w:cs="Times New Roman"/>
          <w:sz w:val="24"/>
          <w:szCs w:val="24"/>
          <w:lang w:eastAsia="ru-RU"/>
        </w:rPr>
        <w:softHyphen/>
        <w:t>ты транспортной  инфраструктуры поселения отсутствуют. Поэтому в качестве основного источника инвестиций предлагается подразумевать поступления от вы</w:t>
      </w:r>
      <w:r w:rsidRPr="00233460">
        <w:rPr>
          <w:rFonts w:ascii="Times New Roman" w:eastAsia="Times New Roman" w:hAnsi="Times New Roman" w:cs="Times New Roman"/>
          <w:sz w:val="24"/>
          <w:szCs w:val="24"/>
          <w:lang w:eastAsia="ru-RU"/>
        </w:rPr>
        <w:softHyphen/>
        <w:t>шестоящих бюджетов.</w:t>
      </w:r>
    </w:p>
    <w:p w:rsidR="005D1D87" w:rsidRPr="00233460" w:rsidRDefault="005D1D87" w:rsidP="00983712">
      <w:pPr>
        <w:shd w:val="clear" w:color="auto" w:fill="FFFFFF"/>
        <w:spacing w:after="0" w:line="240" w:lineRule="auto"/>
        <w:ind w:right="-52" w:firstLine="709"/>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pacing w:val="-1"/>
          <w:sz w:val="24"/>
          <w:szCs w:val="24"/>
          <w:lang w:eastAsia="ru-RU"/>
        </w:rPr>
        <w:t xml:space="preserve">Оценочное распределение денежных средств на </w:t>
      </w:r>
      <w:r w:rsidR="00F31016" w:rsidRPr="00233460">
        <w:rPr>
          <w:rFonts w:ascii="Times New Roman" w:eastAsia="Times New Roman" w:hAnsi="Times New Roman" w:cs="Times New Roman"/>
          <w:spacing w:val="-1"/>
          <w:sz w:val="24"/>
          <w:szCs w:val="24"/>
          <w:lang w:eastAsia="ru-RU"/>
        </w:rPr>
        <w:t>реализацию ПТР (в ценах 2017 го</w:t>
      </w:r>
      <w:r w:rsidRPr="00233460">
        <w:rPr>
          <w:rFonts w:ascii="Times New Roman" w:eastAsia="Times New Roman" w:hAnsi="Times New Roman" w:cs="Times New Roman"/>
          <w:sz w:val="24"/>
          <w:szCs w:val="24"/>
          <w:lang w:eastAsia="ru-RU"/>
        </w:rPr>
        <w:t>да) приведено в таб.8</w:t>
      </w:r>
    </w:p>
    <w:p w:rsidR="005D1D87" w:rsidRPr="00233460" w:rsidRDefault="005D1D87" w:rsidP="005D1D87">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D1D87" w:rsidRPr="00233460" w:rsidRDefault="005D1D87" w:rsidP="004D6644">
      <w:pPr>
        <w:shd w:val="clear" w:color="auto" w:fill="FFFFFF"/>
        <w:spacing w:after="0" w:line="240" w:lineRule="auto"/>
        <w:ind w:firstLine="708"/>
        <w:jc w:val="center"/>
        <w:rPr>
          <w:rFonts w:ascii="Times New Roman" w:eastAsia="Times New Roman" w:hAnsi="Times New Roman" w:cs="Times New Roman"/>
          <w:b/>
          <w:color w:val="000000"/>
          <w:spacing w:val="-1"/>
          <w:sz w:val="24"/>
          <w:szCs w:val="24"/>
          <w:lang w:eastAsia="ru-RU"/>
        </w:rPr>
      </w:pPr>
      <w:r w:rsidRPr="00233460">
        <w:rPr>
          <w:rFonts w:ascii="Times New Roman" w:eastAsia="Times New Roman" w:hAnsi="Times New Roman" w:cs="Times New Roman"/>
          <w:b/>
          <w:color w:val="000000"/>
          <w:spacing w:val="-1"/>
          <w:sz w:val="24"/>
          <w:szCs w:val="24"/>
          <w:lang w:eastAsia="ru-RU"/>
        </w:rPr>
        <w:t>Таблица 8. Источники привлечения денежны</w:t>
      </w:r>
      <w:r w:rsidR="00F31016" w:rsidRPr="00233460">
        <w:rPr>
          <w:rFonts w:ascii="Times New Roman" w:eastAsia="Times New Roman" w:hAnsi="Times New Roman" w:cs="Times New Roman"/>
          <w:b/>
          <w:color w:val="000000"/>
          <w:spacing w:val="-1"/>
          <w:sz w:val="24"/>
          <w:szCs w:val="24"/>
          <w:lang w:eastAsia="ru-RU"/>
        </w:rPr>
        <w:t xml:space="preserve">х средств на реализацию ПКР МО </w:t>
      </w:r>
      <w:r w:rsidRPr="00233460">
        <w:rPr>
          <w:rFonts w:ascii="Times New Roman" w:eastAsia="Times New Roman" w:hAnsi="Times New Roman" w:cs="Times New Roman"/>
          <w:b/>
          <w:color w:val="000000"/>
          <w:spacing w:val="-1"/>
          <w:sz w:val="24"/>
          <w:szCs w:val="24"/>
          <w:lang w:eastAsia="ru-RU"/>
        </w:rPr>
        <w:t>«</w:t>
      </w:r>
      <w:r w:rsidR="00A81895" w:rsidRPr="00233460">
        <w:rPr>
          <w:rFonts w:ascii="Times New Roman" w:eastAsia="Times New Roman" w:hAnsi="Times New Roman" w:cs="Times New Roman"/>
          <w:b/>
          <w:color w:val="000000"/>
          <w:spacing w:val="-1"/>
          <w:sz w:val="24"/>
          <w:szCs w:val="24"/>
          <w:lang w:eastAsia="ru-RU"/>
        </w:rPr>
        <w:t>Половинка</w:t>
      </w:r>
      <w:r w:rsidRPr="00233460">
        <w:rPr>
          <w:rFonts w:ascii="Times New Roman" w:eastAsia="Times New Roman" w:hAnsi="Times New Roman" w:cs="Times New Roman"/>
          <w:b/>
          <w:color w:val="000000"/>
          <w:spacing w:val="-1"/>
          <w:sz w:val="24"/>
          <w:szCs w:val="24"/>
          <w:lang w:eastAsia="ru-RU"/>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5D1D87" w:rsidRPr="00233460" w:rsidTr="00B03392">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58"/>
              <w:jc w:val="center"/>
              <w:rPr>
                <w:rFonts w:ascii="Times New Roman" w:eastAsia="Arial" w:hAnsi="Times New Roman" w:cs="Times New Roman"/>
                <w:b/>
                <w:sz w:val="24"/>
                <w:szCs w:val="24"/>
                <w:lang w:eastAsia="ru-RU"/>
              </w:rPr>
            </w:pPr>
            <w:r w:rsidRPr="00233460">
              <w:rPr>
                <w:rFonts w:ascii="Times New Roman" w:eastAsia="Arial" w:hAnsi="Times New Roman" w:cs="Times New Roman"/>
                <w:b/>
                <w:sz w:val="24"/>
                <w:szCs w:val="24"/>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149"/>
              <w:jc w:val="center"/>
              <w:rPr>
                <w:rFonts w:ascii="Times New Roman" w:eastAsia="Times New Roman" w:hAnsi="Times New Roman" w:cs="Times New Roman"/>
                <w:b/>
                <w:spacing w:val="-3"/>
                <w:sz w:val="24"/>
                <w:szCs w:val="24"/>
                <w:lang w:eastAsia="ru-RU"/>
              </w:rPr>
            </w:pPr>
            <w:r w:rsidRPr="00233460">
              <w:rPr>
                <w:rFonts w:ascii="Times New Roman" w:eastAsia="Times New Roman" w:hAnsi="Times New Roman" w:cs="Times New Roman"/>
                <w:b/>
                <w:spacing w:val="-3"/>
                <w:sz w:val="24"/>
                <w:szCs w:val="24"/>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74" w:lineRule="exact"/>
              <w:ind w:left="86" w:right="86" w:firstLine="72"/>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pacing w:val="-2"/>
                <w:sz w:val="24"/>
                <w:szCs w:val="24"/>
                <w:lang w:eastAsia="ru-RU"/>
              </w:rPr>
              <w:t>Бюджеты всех уров</w:t>
            </w:r>
            <w:r w:rsidRPr="00233460">
              <w:rPr>
                <w:rFonts w:ascii="Times New Roman" w:eastAsia="Times New Roman" w:hAnsi="Times New Roman" w:cs="Times New Roman"/>
                <w:b/>
                <w:spacing w:val="-2"/>
                <w:sz w:val="24"/>
                <w:szCs w:val="24"/>
                <w:lang w:eastAsia="ru-RU"/>
              </w:rPr>
              <w:softHyphen/>
            </w:r>
            <w:r w:rsidRPr="00233460">
              <w:rPr>
                <w:rFonts w:ascii="Times New Roman" w:eastAsia="Times New Roman" w:hAnsi="Times New Roman" w:cs="Times New Roman"/>
                <w:b/>
                <w:spacing w:val="-4"/>
                <w:sz w:val="24"/>
                <w:szCs w:val="24"/>
                <w:lang w:eastAsia="ru-RU"/>
              </w:rPr>
              <w:t>ней и част</w:t>
            </w:r>
            <w:r w:rsidRPr="00233460">
              <w:rPr>
                <w:rFonts w:ascii="Times New Roman" w:eastAsia="Times New Roman" w:hAnsi="Times New Roman" w:cs="Times New Roman"/>
                <w:b/>
                <w:spacing w:val="-4"/>
                <w:sz w:val="24"/>
                <w:szCs w:val="24"/>
                <w:lang w:eastAsia="ru-RU"/>
              </w:rPr>
              <w:softHyphen/>
            </w:r>
            <w:r w:rsidRPr="00233460">
              <w:rPr>
                <w:rFonts w:ascii="Times New Roman" w:eastAsia="Times New Roman" w:hAnsi="Times New Roman" w:cs="Times New Roman"/>
                <w:b/>
                <w:spacing w:val="-2"/>
                <w:sz w:val="24"/>
                <w:szCs w:val="24"/>
                <w:lang w:eastAsia="ru-RU"/>
              </w:rPr>
              <w:t>ные инве</w:t>
            </w:r>
            <w:r w:rsidRPr="00233460">
              <w:rPr>
                <w:rFonts w:ascii="Times New Roman" w:eastAsia="Times New Roman" w:hAnsi="Times New Roman" w:cs="Times New Roman"/>
                <w:b/>
                <w:spacing w:val="-2"/>
                <w:sz w:val="24"/>
                <w:szCs w:val="24"/>
                <w:lang w:eastAsia="ru-RU"/>
              </w:rPr>
              <w:softHyphen/>
            </w:r>
            <w:r w:rsidRPr="00233460">
              <w:rPr>
                <w:rFonts w:ascii="Times New Roman" w:eastAsia="Times New Roman" w:hAnsi="Times New Roman" w:cs="Times New Roman"/>
                <w:b/>
                <w:sz w:val="24"/>
                <w:szCs w:val="24"/>
                <w:lang w:eastAsia="ru-RU"/>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5D1D87" w:rsidRPr="00233460" w:rsidRDefault="00F31016" w:rsidP="005D1D87">
            <w:pPr>
              <w:shd w:val="clear" w:color="auto" w:fill="FFFFFF"/>
              <w:snapToGrid w:val="0"/>
              <w:spacing w:after="0" w:line="278" w:lineRule="exact"/>
              <w:ind w:left="38" w:right="53"/>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pacing w:val="-1"/>
                <w:sz w:val="24"/>
                <w:szCs w:val="24"/>
                <w:lang w:eastAsia="ru-RU"/>
              </w:rPr>
              <w:t>В т.ч.</w:t>
            </w:r>
            <w:r w:rsidR="005D1D87" w:rsidRPr="00233460">
              <w:rPr>
                <w:rFonts w:ascii="Times New Roman" w:eastAsia="Times New Roman" w:hAnsi="Times New Roman" w:cs="Times New Roman"/>
                <w:b/>
                <w:spacing w:val="-1"/>
                <w:sz w:val="24"/>
                <w:szCs w:val="24"/>
                <w:lang w:eastAsia="ru-RU"/>
              </w:rPr>
              <w:t xml:space="preserve"> федеральный </w:t>
            </w:r>
            <w:r w:rsidR="005D1D87" w:rsidRPr="00233460">
              <w:rPr>
                <w:rFonts w:ascii="Times New Roman" w:eastAsia="Times New Roman" w:hAnsi="Times New Roman" w:cs="Times New Roman"/>
                <w:b/>
                <w:sz w:val="24"/>
                <w:szCs w:val="24"/>
                <w:lang w:eastAsia="ru-RU"/>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74" w:lineRule="exact"/>
              <w:ind w:left="110" w:right="120"/>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pacing w:val="-3"/>
                <w:sz w:val="24"/>
                <w:szCs w:val="24"/>
                <w:lang w:eastAsia="ru-RU"/>
              </w:rPr>
              <w:t xml:space="preserve">В т.ч. </w:t>
            </w:r>
            <w:r w:rsidRPr="00233460">
              <w:rPr>
                <w:rFonts w:ascii="Times New Roman" w:eastAsia="Times New Roman" w:hAnsi="Times New Roman" w:cs="Times New Roman"/>
                <w:b/>
                <w:sz w:val="24"/>
                <w:szCs w:val="24"/>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74" w:lineRule="exact"/>
              <w:jc w:val="center"/>
              <w:rPr>
                <w:rFonts w:ascii="Times New Roman" w:eastAsia="Times New Roman" w:hAnsi="Times New Roman" w:cs="Times New Roman"/>
                <w:b/>
                <w:sz w:val="24"/>
                <w:szCs w:val="24"/>
                <w:lang w:eastAsia="ru-RU"/>
              </w:rPr>
            </w:pPr>
            <w:r w:rsidRPr="00233460">
              <w:rPr>
                <w:rFonts w:ascii="Times New Roman" w:eastAsia="Times New Roman" w:hAnsi="Times New Roman" w:cs="Times New Roman"/>
                <w:b/>
                <w:sz w:val="24"/>
                <w:szCs w:val="24"/>
                <w:lang w:eastAsia="ru-RU"/>
              </w:rPr>
              <w:t>В т.ч.</w:t>
            </w:r>
          </w:p>
          <w:p w:rsidR="005D1D87" w:rsidRPr="00233460" w:rsidRDefault="005D1D87" w:rsidP="005D1D87">
            <w:pPr>
              <w:shd w:val="clear" w:color="auto" w:fill="FFFFFF"/>
              <w:spacing w:after="0" w:line="274" w:lineRule="exact"/>
              <w:jc w:val="center"/>
              <w:rPr>
                <w:rFonts w:ascii="Times New Roman" w:eastAsia="Times New Roman" w:hAnsi="Times New Roman" w:cs="Times New Roman"/>
                <w:b/>
                <w:spacing w:val="-1"/>
                <w:sz w:val="24"/>
                <w:szCs w:val="24"/>
                <w:lang w:eastAsia="ru-RU"/>
              </w:rPr>
            </w:pPr>
            <w:r w:rsidRPr="00233460">
              <w:rPr>
                <w:rFonts w:ascii="Times New Roman" w:eastAsia="Times New Roman" w:hAnsi="Times New Roman" w:cs="Times New Roman"/>
                <w:b/>
                <w:spacing w:val="-1"/>
                <w:sz w:val="24"/>
                <w:szCs w:val="24"/>
                <w:lang w:eastAsia="ru-RU"/>
              </w:rPr>
              <w:t>Местный бюджет</w:t>
            </w:r>
          </w:p>
          <w:p w:rsidR="005D1D87" w:rsidRPr="00233460" w:rsidRDefault="005D1D87" w:rsidP="005D1D87">
            <w:pPr>
              <w:shd w:val="clear" w:color="auto" w:fill="FFFFFF"/>
              <w:spacing w:after="0" w:line="274" w:lineRule="exact"/>
              <w:jc w:val="center"/>
              <w:rPr>
                <w:rFonts w:ascii="Times New Roman" w:eastAsia="Times New Roman" w:hAnsi="Times New Roman" w:cs="Times New Roman"/>
                <w:b/>
                <w:spacing w:val="-2"/>
                <w:sz w:val="24"/>
                <w:szCs w:val="24"/>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233460" w:rsidRDefault="005D1D87" w:rsidP="005D1D87">
            <w:pPr>
              <w:shd w:val="clear" w:color="auto" w:fill="FFFFFF"/>
              <w:snapToGrid w:val="0"/>
              <w:spacing w:after="0" w:line="278" w:lineRule="exact"/>
              <w:ind w:left="86" w:right="115"/>
              <w:jc w:val="center"/>
              <w:rPr>
                <w:rFonts w:ascii="Times New Roman" w:eastAsia="Times New Roman" w:hAnsi="Times New Roman" w:cs="Times New Roman"/>
                <w:b/>
                <w:spacing w:val="-1"/>
                <w:sz w:val="24"/>
                <w:szCs w:val="24"/>
                <w:lang w:eastAsia="ru-RU"/>
              </w:rPr>
            </w:pPr>
            <w:r w:rsidRPr="00233460">
              <w:rPr>
                <w:rFonts w:ascii="Times New Roman" w:eastAsia="Times New Roman" w:hAnsi="Times New Roman" w:cs="Times New Roman"/>
                <w:b/>
                <w:spacing w:val="-1"/>
                <w:sz w:val="24"/>
                <w:szCs w:val="24"/>
                <w:lang w:eastAsia="ru-RU"/>
              </w:rPr>
              <w:t>В т.ч. вне</w:t>
            </w:r>
            <w:r w:rsidRPr="00233460">
              <w:rPr>
                <w:rFonts w:ascii="Times New Roman" w:eastAsia="Times New Roman" w:hAnsi="Times New Roman" w:cs="Times New Roman"/>
                <w:b/>
                <w:spacing w:val="-1"/>
                <w:sz w:val="24"/>
                <w:szCs w:val="24"/>
                <w:lang w:eastAsia="ru-RU"/>
              </w:rPr>
              <w:softHyphen/>
            </w:r>
            <w:r w:rsidRPr="00233460">
              <w:rPr>
                <w:rFonts w:ascii="Times New Roman" w:eastAsia="Times New Roman" w:hAnsi="Times New Roman" w:cs="Times New Roman"/>
                <w:b/>
                <w:spacing w:val="-3"/>
                <w:sz w:val="24"/>
                <w:szCs w:val="24"/>
                <w:lang w:eastAsia="ru-RU"/>
              </w:rPr>
              <w:t xml:space="preserve">бюджетные </w:t>
            </w:r>
            <w:r w:rsidRPr="00233460">
              <w:rPr>
                <w:rFonts w:ascii="Times New Roman" w:eastAsia="Times New Roman" w:hAnsi="Times New Roman" w:cs="Times New Roman"/>
                <w:b/>
                <w:spacing w:val="-1"/>
                <w:sz w:val="24"/>
                <w:szCs w:val="24"/>
                <w:lang w:eastAsia="ru-RU"/>
              </w:rPr>
              <w:t>источники</w:t>
            </w:r>
          </w:p>
        </w:tc>
      </w:tr>
      <w:tr w:rsidR="005D1D87" w:rsidRPr="00233460" w:rsidTr="00B0339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233460">
              <w:rPr>
                <w:rFonts w:ascii="Times New Roman" w:eastAsia="Times New Roman" w:hAnsi="Times New Roman" w:cs="Times New Roman"/>
                <w:color w:val="000000"/>
                <w:sz w:val="24"/>
                <w:szCs w:val="24"/>
                <w:lang w:eastAsia="ru-RU"/>
              </w:rPr>
              <w:t>Ремонт дорог</w:t>
            </w:r>
          </w:p>
          <w:p w:rsidR="005D1D87" w:rsidRPr="00233460" w:rsidRDefault="005D1D8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5D1D87" w:rsidRPr="00233460" w:rsidRDefault="005D1D8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5D1D87" w:rsidRPr="00233460" w:rsidRDefault="005D1D8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proofErr w:type="spellStart"/>
            <w:r w:rsidRPr="00233460">
              <w:rPr>
                <w:rFonts w:ascii="Times New Roman" w:eastAsia="Times New Roman" w:hAnsi="Times New Roman" w:cs="Times New Roman"/>
                <w:color w:val="000000"/>
                <w:sz w:val="24"/>
                <w:szCs w:val="24"/>
                <w:lang w:eastAsia="ru-RU"/>
              </w:rPr>
              <w:t>сетидорожной</w:t>
            </w:r>
            <w:proofErr w:type="spellEnd"/>
          </w:p>
        </w:tc>
        <w:tc>
          <w:tcPr>
            <w:tcW w:w="1517" w:type="dxa"/>
            <w:tcBorders>
              <w:top w:val="single" w:sz="4" w:space="0" w:color="000000"/>
              <w:left w:val="single" w:sz="4" w:space="0" w:color="000000"/>
              <w:bottom w:val="single" w:sz="4" w:space="0" w:color="000000"/>
            </w:tcBorders>
            <w:shd w:val="clear" w:color="auto" w:fill="FFFFFF"/>
          </w:tcPr>
          <w:p w:rsidR="005D1D87" w:rsidRPr="00233460" w:rsidRDefault="00AC47B5" w:rsidP="007244B7">
            <w:pPr>
              <w:shd w:val="clear" w:color="auto" w:fill="FFFFFF"/>
              <w:snapToGrid w:val="0"/>
              <w:spacing w:after="0" w:line="240" w:lineRule="auto"/>
              <w:ind w:left="-56"/>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2513</w:t>
            </w:r>
            <w:r w:rsidR="007244B7" w:rsidRPr="00233460">
              <w:rPr>
                <w:rFonts w:ascii="Times New Roman" w:eastAsia="Times New Roman" w:hAnsi="Times New Roman" w:cs="Times New Roman"/>
                <w:sz w:val="24"/>
                <w:szCs w:val="24"/>
                <w:lang w:eastAsia="ru-RU"/>
              </w:rPr>
              <w:t>,</w:t>
            </w:r>
            <w:r w:rsidR="00A03240" w:rsidRPr="00233460">
              <w:rPr>
                <w:rFonts w:ascii="Times New Roman" w:eastAsia="Times New Roman" w:hAnsi="Times New Roman" w:cs="Times New Roman"/>
                <w:sz w:val="24"/>
                <w:szCs w:val="24"/>
                <w:lang w:eastAsia="ru-RU"/>
              </w:rPr>
              <w:t>1</w:t>
            </w:r>
          </w:p>
        </w:tc>
        <w:tc>
          <w:tcPr>
            <w:tcW w:w="1315" w:type="dxa"/>
            <w:tcBorders>
              <w:top w:val="single" w:sz="4" w:space="0" w:color="000000"/>
              <w:left w:val="single" w:sz="4" w:space="0" w:color="000000"/>
              <w:bottom w:val="single" w:sz="4" w:space="0" w:color="000000"/>
            </w:tcBorders>
            <w:shd w:val="clear" w:color="auto" w:fill="FFFFFF"/>
          </w:tcPr>
          <w:p w:rsidR="005D1D87" w:rsidRPr="00233460" w:rsidRDefault="005D1D87" w:rsidP="005D1D87">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5D1D87" w:rsidRPr="00233460" w:rsidRDefault="00A03240" w:rsidP="005D1D87">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2513,1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w:t>
            </w:r>
          </w:p>
        </w:tc>
      </w:tr>
      <w:tr w:rsidR="005D1D87" w:rsidRPr="00233460" w:rsidTr="00B0339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233460" w:rsidRDefault="005D1D87" w:rsidP="005D1D87">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w:t>
            </w:r>
          </w:p>
        </w:tc>
        <w:tc>
          <w:tcPr>
            <w:tcW w:w="2016" w:type="dxa"/>
            <w:tcBorders>
              <w:top w:val="single" w:sz="4" w:space="0" w:color="000000"/>
              <w:left w:val="single" w:sz="4" w:space="0" w:color="000000"/>
              <w:bottom w:val="single" w:sz="4" w:space="0" w:color="000000"/>
            </w:tcBorders>
            <w:shd w:val="clear" w:color="auto" w:fill="FFFFFF"/>
          </w:tcPr>
          <w:p w:rsidR="005D1D87" w:rsidRPr="00233460" w:rsidRDefault="005D1D87" w:rsidP="005D1D87">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233460">
              <w:rPr>
                <w:rFonts w:ascii="Times New Roman" w:eastAsia="Times New Roman" w:hAnsi="Times New Roman" w:cs="Times New Roman"/>
                <w:color w:val="000000"/>
                <w:sz w:val="24"/>
                <w:szCs w:val="24"/>
                <w:lang w:eastAsia="ru-RU"/>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5D1D87" w:rsidRPr="00233460" w:rsidRDefault="007244B7" w:rsidP="005D1D87">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200</w:t>
            </w:r>
            <w:r w:rsidR="005D1D87" w:rsidRPr="00233460">
              <w:rPr>
                <w:rFonts w:ascii="Times New Roman" w:eastAsia="Times New Roman" w:hAnsi="Times New Roman" w:cs="Times New Roman"/>
                <w:sz w:val="24"/>
                <w:szCs w:val="24"/>
                <w:lang w:eastAsia="ru-RU"/>
              </w:rPr>
              <w:t>,0</w:t>
            </w:r>
          </w:p>
        </w:tc>
        <w:tc>
          <w:tcPr>
            <w:tcW w:w="1315" w:type="dxa"/>
            <w:tcBorders>
              <w:top w:val="single" w:sz="4" w:space="0" w:color="000000"/>
              <w:left w:val="single" w:sz="4" w:space="0" w:color="000000"/>
              <w:bottom w:val="single" w:sz="4" w:space="0" w:color="000000"/>
            </w:tcBorders>
            <w:shd w:val="clear" w:color="auto" w:fill="FFFFFF"/>
          </w:tcPr>
          <w:p w:rsidR="005D1D87" w:rsidRPr="00233460" w:rsidRDefault="005D1D87" w:rsidP="005D1D87">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5D1D87" w:rsidRPr="00233460" w:rsidRDefault="007244B7" w:rsidP="00F31016">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200</w:t>
            </w:r>
            <w:r w:rsidR="005D1D87" w:rsidRPr="00233460">
              <w:rPr>
                <w:rFonts w:ascii="Times New Roman" w:eastAsia="Times New Roman" w:hAnsi="Times New Roman" w:cs="Times New Roman"/>
                <w:sz w:val="24"/>
                <w:szCs w:val="24"/>
                <w:lang w:eastAsia="ru-RU"/>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D1D87" w:rsidRPr="00233460" w:rsidRDefault="005D1D87" w:rsidP="005D1D87">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0</w:t>
            </w:r>
          </w:p>
        </w:tc>
      </w:tr>
    </w:tbl>
    <w:p w:rsidR="004D6644" w:rsidRPr="00233460" w:rsidRDefault="004D6644" w:rsidP="005D1D87">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p>
    <w:p w:rsidR="005D1D87" w:rsidRPr="00233460" w:rsidRDefault="005D1D87" w:rsidP="00A82DFC">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Под внебюджетными источ</w:t>
      </w:r>
      <w:r w:rsidR="00F31016" w:rsidRPr="00233460">
        <w:rPr>
          <w:rFonts w:ascii="Times New Roman" w:eastAsia="Times New Roman" w:hAnsi="Times New Roman" w:cs="Times New Roman"/>
          <w:sz w:val="24"/>
          <w:szCs w:val="24"/>
          <w:lang w:eastAsia="ru-RU"/>
        </w:rPr>
        <w:t>никами понимаются средства пред</w:t>
      </w:r>
      <w:r w:rsidRPr="00233460">
        <w:rPr>
          <w:rFonts w:ascii="Times New Roman" w:eastAsia="Times New Roman" w:hAnsi="Times New Roman" w:cs="Times New Roman"/>
          <w:sz w:val="24"/>
          <w:szCs w:val="24"/>
          <w:lang w:eastAsia="ru-RU"/>
        </w:rPr>
        <w:t xml:space="preserve">приятий, внешних инвесторов и потребителей. Более </w:t>
      </w:r>
      <w:r w:rsidR="00A82DFC" w:rsidRPr="00233460">
        <w:rPr>
          <w:rFonts w:ascii="Times New Roman" w:eastAsia="Times New Roman" w:hAnsi="Times New Roman" w:cs="Times New Roman"/>
          <w:sz w:val="24"/>
          <w:szCs w:val="24"/>
          <w:lang w:eastAsia="ru-RU"/>
        </w:rPr>
        <w:t>конкретно распределение источни</w:t>
      </w:r>
      <w:r w:rsidRPr="00233460">
        <w:rPr>
          <w:rFonts w:ascii="Times New Roman" w:eastAsia="Times New Roman" w:hAnsi="Times New Roman" w:cs="Times New Roman"/>
          <w:sz w:val="24"/>
          <w:szCs w:val="24"/>
          <w:lang w:eastAsia="ru-RU"/>
        </w:rPr>
        <w:t>ков финансирования определяется при разработке инвестиционных проектов.</w:t>
      </w:r>
    </w:p>
    <w:p w:rsidR="005D1D87" w:rsidRPr="00233460" w:rsidRDefault="00F31016" w:rsidP="00A82DFC">
      <w:pPr>
        <w:shd w:val="clear" w:color="auto" w:fill="FFFFFF"/>
        <w:spacing w:after="0" w:line="274" w:lineRule="exact"/>
        <w:ind w:left="67" w:right="130" w:firstLine="76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pacing w:val="-1"/>
          <w:sz w:val="24"/>
          <w:szCs w:val="24"/>
          <w:lang w:eastAsia="ru-RU"/>
        </w:rPr>
        <w:t xml:space="preserve">Перспективы </w:t>
      </w:r>
      <w:r w:rsidR="005D1D87" w:rsidRPr="00233460">
        <w:rPr>
          <w:rFonts w:ascii="Times New Roman" w:eastAsia="Times New Roman" w:hAnsi="Times New Roman" w:cs="Times New Roman"/>
          <w:spacing w:val="-1"/>
          <w:sz w:val="24"/>
          <w:szCs w:val="24"/>
          <w:lang w:eastAsia="ru-RU"/>
        </w:rPr>
        <w:t>«</w:t>
      </w:r>
      <w:r w:rsidR="00A81895" w:rsidRPr="00233460">
        <w:rPr>
          <w:rFonts w:ascii="Times New Roman" w:eastAsia="Times New Roman" w:hAnsi="Times New Roman" w:cs="Times New Roman"/>
          <w:spacing w:val="-1"/>
          <w:sz w:val="24"/>
          <w:szCs w:val="24"/>
          <w:lang w:eastAsia="ru-RU"/>
        </w:rPr>
        <w:t>Половинка</w:t>
      </w:r>
      <w:r w:rsidR="005D1D87" w:rsidRPr="00233460">
        <w:rPr>
          <w:rFonts w:ascii="Times New Roman" w:eastAsia="Times New Roman" w:hAnsi="Times New Roman" w:cs="Times New Roman"/>
          <w:spacing w:val="-1"/>
          <w:sz w:val="24"/>
          <w:szCs w:val="24"/>
          <w:lang w:eastAsia="ru-RU"/>
        </w:rPr>
        <w:t>» до 2032 года связаны с расширением производ</w:t>
      </w:r>
      <w:r w:rsidR="005D1D87" w:rsidRPr="00233460">
        <w:rPr>
          <w:rFonts w:ascii="Times New Roman" w:eastAsia="Times New Roman" w:hAnsi="Times New Roman" w:cs="Times New Roman"/>
          <w:spacing w:val="-1"/>
          <w:sz w:val="24"/>
          <w:szCs w:val="24"/>
          <w:lang w:eastAsia="ru-RU"/>
        </w:rPr>
        <w:softHyphen/>
        <w:t>ства в сельском хозяйстве, растениеводстве, животново</w:t>
      </w:r>
      <w:r w:rsidRPr="00233460">
        <w:rPr>
          <w:rFonts w:ascii="Times New Roman" w:eastAsia="Times New Roman" w:hAnsi="Times New Roman" w:cs="Times New Roman"/>
          <w:spacing w:val="-1"/>
          <w:sz w:val="24"/>
          <w:szCs w:val="24"/>
          <w:lang w:eastAsia="ru-RU"/>
        </w:rPr>
        <w:t>дстве, личных подсобных хозяйст</w:t>
      </w:r>
      <w:r w:rsidR="005D1D87" w:rsidRPr="00233460">
        <w:rPr>
          <w:rFonts w:ascii="Times New Roman" w:eastAsia="Times New Roman" w:hAnsi="Times New Roman" w:cs="Times New Roman"/>
          <w:sz w:val="24"/>
          <w:szCs w:val="24"/>
          <w:lang w:eastAsia="ru-RU"/>
        </w:rPr>
        <w:t>вах.</w:t>
      </w:r>
    </w:p>
    <w:p w:rsidR="005D1D87" w:rsidRPr="00233460" w:rsidRDefault="005D1D87" w:rsidP="00A82DFC">
      <w:pPr>
        <w:shd w:val="clear" w:color="auto" w:fill="FFFFFF"/>
        <w:spacing w:after="0" w:line="274" w:lineRule="exact"/>
        <w:ind w:left="72" w:right="130" w:firstLine="706"/>
        <w:jc w:val="both"/>
        <w:rPr>
          <w:rFonts w:ascii="Times New Roman" w:eastAsia="Times New Roman" w:hAnsi="Times New Roman" w:cs="Times New Roman"/>
          <w:spacing w:val="-1"/>
          <w:sz w:val="24"/>
          <w:szCs w:val="24"/>
          <w:lang w:eastAsia="ru-RU"/>
        </w:rPr>
      </w:pPr>
      <w:r w:rsidRPr="00233460">
        <w:rPr>
          <w:rFonts w:ascii="Times New Roman" w:eastAsia="Times New Roman" w:hAnsi="Times New Roman" w:cs="Times New Roman"/>
          <w:sz w:val="24"/>
          <w:szCs w:val="24"/>
          <w:lang w:eastAsia="ru-RU"/>
        </w:rPr>
        <w:t>Рассматривая интегральные показатели текущего уровня социально-</w:t>
      </w:r>
      <w:r w:rsidR="00F31016" w:rsidRPr="00233460">
        <w:rPr>
          <w:rFonts w:ascii="Times New Roman" w:eastAsia="Times New Roman" w:hAnsi="Times New Roman" w:cs="Times New Roman"/>
          <w:spacing w:val="-1"/>
          <w:sz w:val="24"/>
          <w:szCs w:val="24"/>
          <w:lang w:eastAsia="ru-RU"/>
        </w:rPr>
        <w:t>экономического развития МО</w:t>
      </w:r>
      <w:r w:rsidRPr="00233460">
        <w:rPr>
          <w:rFonts w:ascii="Times New Roman" w:eastAsia="Times New Roman" w:hAnsi="Times New Roman" w:cs="Times New Roman"/>
          <w:spacing w:val="-1"/>
          <w:sz w:val="24"/>
          <w:szCs w:val="24"/>
          <w:lang w:eastAsia="ru-RU"/>
        </w:rPr>
        <w:t xml:space="preserve"> «</w:t>
      </w:r>
      <w:r w:rsidR="00A81895" w:rsidRPr="00233460">
        <w:rPr>
          <w:rFonts w:ascii="Times New Roman" w:eastAsia="Times New Roman" w:hAnsi="Times New Roman" w:cs="Times New Roman"/>
          <w:spacing w:val="-1"/>
          <w:sz w:val="24"/>
          <w:szCs w:val="24"/>
          <w:lang w:eastAsia="ru-RU"/>
        </w:rPr>
        <w:t>Половинка</w:t>
      </w:r>
      <w:r w:rsidRPr="00233460">
        <w:rPr>
          <w:rFonts w:ascii="Times New Roman" w:eastAsia="Times New Roman" w:hAnsi="Times New Roman" w:cs="Times New Roman"/>
          <w:spacing w:val="-1"/>
          <w:sz w:val="24"/>
          <w:szCs w:val="24"/>
          <w:lang w:eastAsia="ru-RU"/>
        </w:rPr>
        <w:t>», отмечается следующее:</w:t>
      </w:r>
    </w:p>
    <w:p w:rsidR="005D1D87" w:rsidRPr="00233460"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бюджетная обеспеченность низкая.</w:t>
      </w:r>
    </w:p>
    <w:p w:rsidR="005D1D87" w:rsidRPr="00233460"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транспортная доступность населенных пунктов поселения низкая;</w:t>
      </w:r>
    </w:p>
    <w:p w:rsidR="005D1D87" w:rsidRPr="00233460"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наличие трудовых ресурсов позволяет обеспеч</w:t>
      </w:r>
      <w:r w:rsidR="00F31016" w:rsidRPr="00233460">
        <w:rPr>
          <w:rFonts w:ascii="Times New Roman" w:eastAsia="Times New Roman" w:hAnsi="Times New Roman" w:cs="Times New Roman"/>
          <w:sz w:val="24"/>
          <w:szCs w:val="24"/>
          <w:lang w:eastAsia="ru-RU"/>
        </w:rPr>
        <w:t>ить потребности населения и рас</w:t>
      </w:r>
      <w:r w:rsidRPr="00233460">
        <w:rPr>
          <w:rFonts w:ascii="Times New Roman" w:eastAsia="Times New Roman" w:hAnsi="Times New Roman" w:cs="Times New Roman"/>
          <w:sz w:val="24"/>
          <w:szCs w:val="24"/>
          <w:lang w:eastAsia="ru-RU"/>
        </w:rPr>
        <w:t>ширение производства;</w:t>
      </w:r>
    </w:p>
    <w:p w:rsidR="005D1D87" w:rsidRPr="00233460"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состояние жилищного фонда - в большей час</w:t>
      </w:r>
      <w:r w:rsidR="00A82DFC" w:rsidRPr="00233460">
        <w:rPr>
          <w:rFonts w:ascii="Times New Roman" w:eastAsia="Times New Roman" w:hAnsi="Times New Roman" w:cs="Times New Roman"/>
          <w:sz w:val="24"/>
          <w:szCs w:val="24"/>
          <w:lang w:eastAsia="ru-RU"/>
        </w:rPr>
        <w:t>ти приемлемое с достаточно высо</w:t>
      </w:r>
      <w:r w:rsidRPr="00233460">
        <w:rPr>
          <w:rFonts w:ascii="Times New Roman" w:eastAsia="Times New Roman" w:hAnsi="Times New Roman" w:cs="Times New Roman"/>
          <w:sz w:val="24"/>
          <w:szCs w:val="24"/>
          <w:lang w:eastAsia="ru-RU"/>
        </w:rPr>
        <w:t xml:space="preserve">кой долей </w:t>
      </w:r>
      <w:r w:rsidRPr="00233460">
        <w:rPr>
          <w:rFonts w:ascii="Times New Roman" w:eastAsia="Times New Roman" w:hAnsi="Times New Roman" w:cs="Times New Roman"/>
          <w:sz w:val="24"/>
          <w:szCs w:val="24"/>
          <w:lang w:eastAsia="ru-RU"/>
        </w:rPr>
        <w:lastRenderedPageBreak/>
        <w:t>ветхого жилья;</w:t>
      </w:r>
    </w:p>
    <w:p w:rsidR="005D1D87" w:rsidRPr="00233460" w:rsidRDefault="005D1D87" w:rsidP="00A82DFC">
      <w:pPr>
        <w:shd w:val="clear" w:color="auto" w:fill="FFFFFF"/>
        <w:spacing w:after="0" w:line="240" w:lineRule="auto"/>
        <w:jc w:val="both"/>
        <w:rPr>
          <w:rFonts w:ascii="Times New Roman" w:eastAsia="Times New Roman" w:hAnsi="Times New Roman" w:cs="Times New Roman"/>
          <w:b/>
          <w:bCs/>
          <w:sz w:val="24"/>
          <w:szCs w:val="24"/>
          <w:lang w:eastAsia="ru-RU"/>
        </w:rPr>
      </w:pPr>
      <w:r w:rsidRPr="00233460">
        <w:rPr>
          <w:rFonts w:ascii="Times New Roman" w:eastAsia="Times New Roman" w:hAnsi="Times New Roman" w:cs="Times New Roman"/>
          <w:spacing w:val="-1"/>
          <w:sz w:val="24"/>
          <w:szCs w:val="24"/>
          <w:lang w:eastAsia="ru-RU"/>
        </w:rPr>
        <w:t xml:space="preserve">доходы населения на уровне </w:t>
      </w:r>
      <w:proofErr w:type="gramStart"/>
      <w:r w:rsidRPr="00233460">
        <w:rPr>
          <w:rFonts w:ascii="Times New Roman" w:eastAsia="Times New Roman" w:hAnsi="Times New Roman" w:cs="Times New Roman"/>
          <w:spacing w:val="-1"/>
          <w:sz w:val="24"/>
          <w:szCs w:val="24"/>
          <w:lang w:eastAsia="ru-RU"/>
        </w:rPr>
        <w:t>средних</w:t>
      </w:r>
      <w:proofErr w:type="gramEnd"/>
      <w:r w:rsidRPr="00233460">
        <w:rPr>
          <w:rFonts w:ascii="Times New Roman" w:eastAsia="Times New Roman" w:hAnsi="Times New Roman" w:cs="Times New Roman"/>
          <w:spacing w:val="-1"/>
          <w:sz w:val="24"/>
          <w:szCs w:val="24"/>
          <w:lang w:eastAsia="ru-RU"/>
        </w:rPr>
        <w:t xml:space="preserve"> по району.</w:t>
      </w:r>
    </w:p>
    <w:p w:rsidR="005D1D87" w:rsidRPr="00233460" w:rsidRDefault="005D1D87" w:rsidP="005D1D87">
      <w:pPr>
        <w:shd w:val="clear" w:color="auto" w:fill="FFFFFF"/>
        <w:spacing w:after="0" w:line="240" w:lineRule="auto"/>
        <w:jc w:val="both"/>
        <w:rPr>
          <w:rFonts w:ascii="Times New Roman" w:eastAsia="Times New Roman" w:hAnsi="Times New Roman" w:cs="Times New Roman"/>
          <w:b/>
          <w:bCs/>
          <w:sz w:val="24"/>
          <w:szCs w:val="24"/>
          <w:lang w:eastAsia="ru-RU"/>
        </w:rPr>
      </w:pPr>
    </w:p>
    <w:p w:rsidR="005D1D87" w:rsidRPr="00233460" w:rsidRDefault="005D1D87" w:rsidP="004D6644">
      <w:pPr>
        <w:spacing w:after="150" w:line="238" w:lineRule="atLeast"/>
        <w:jc w:val="center"/>
        <w:rPr>
          <w:rFonts w:ascii="Times New Roman" w:eastAsia="Times New Roman" w:hAnsi="Times New Roman" w:cs="Times New Roman"/>
          <w:b/>
          <w:color w:val="242424"/>
          <w:sz w:val="24"/>
          <w:szCs w:val="24"/>
          <w:lang w:eastAsia="ru-RU"/>
        </w:rPr>
      </w:pPr>
      <w:r w:rsidRPr="00233460">
        <w:rPr>
          <w:rFonts w:ascii="Times New Roman" w:eastAsia="Times New Roman" w:hAnsi="Times New Roman" w:cs="Times New Roman"/>
          <w:b/>
          <w:color w:val="242424"/>
          <w:sz w:val="24"/>
          <w:szCs w:val="24"/>
          <w:lang w:eastAsia="ru-RU"/>
        </w:rPr>
        <w:t>7. Оценка эффективности мероприятий развития транспортной инфраструктуры.</w:t>
      </w:r>
    </w:p>
    <w:p w:rsidR="005D1D87" w:rsidRPr="00233460" w:rsidRDefault="005D1D87" w:rsidP="005D1D87">
      <w:pPr>
        <w:shd w:val="clear" w:color="auto" w:fill="FFFFFF"/>
        <w:spacing w:after="0" w:line="240" w:lineRule="atLeast"/>
        <w:jc w:val="both"/>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bCs/>
          <w:sz w:val="24"/>
          <w:szCs w:val="24"/>
          <w:lang w:eastAsia="ru-RU"/>
        </w:rPr>
        <w:t xml:space="preserve">- развитие транспортной инфраструктуры поселения </w:t>
      </w:r>
    </w:p>
    <w:p w:rsidR="005D1D87" w:rsidRPr="00233460" w:rsidRDefault="005D1D87" w:rsidP="005D1D87">
      <w:pPr>
        <w:shd w:val="clear" w:color="auto" w:fill="FFFFFF"/>
        <w:spacing w:after="0" w:line="240" w:lineRule="atLeast"/>
        <w:jc w:val="both"/>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bCs/>
          <w:sz w:val="24"/>
          <w:szCs w:val="24"/>
          <w:lang w:eastAsia="ru-RU"/>
        </w:rPr>
        <w:t>-</w:t>
      </w:r>
      <w:proofErr w:type="gramStart"/>
      <w:r w:rsidRPr="00233460">
        <w:rPr>
          <w:rFonts w:ascii="Times New Roman" w:eastAsia="Times New Roman" w:hAnsi="Times New Roman" w:cs="Times New Roman"/>
          <w:bCs/>
          <w:sz w:val="24"/>
          <w:szCs w:val="24"/>
          <w:lang w:eastAsia="ru-RU"/>
        </w:rPr>
        <w:t>сбалансированное</w:t>
      </w:r>
      <w:proofErr w:type="gramEnd"/>
      <w:r w:rsidRPr="00233460">
        <w:rPr>
          <w:rFonts w:ascii="Times New Roman" w:eastAsia="Times New Roman" w:hAnsi="Times New Roman" w:cs="Times New Roman"/>
          <w:bCs/>
          <w:sz w:val="24"/>
          <w:szCs w:val="24"/>
          <w:lang w:eastAsia="ru-RU"/>
        </w:rPr>
        <w:t xml:space="preserve"> и скоординированное с иными сферами жизни деятельности</w:t>
      </w:r>
    </w:p>
    <w:p w:rsidR="005D1D87" w:rsidRPr="00233460" w:rsidRDefault="005D1D87" w:rsidP="005D1D87">
      <w:pPr>
        <w:shd w:val="clear" w:color="auto" w:fill="FFFFFF"/>
        <w:spacing w:after="0" w:line="240" w:lineRule="atLeast"/>
        <w:jc w:val="both"/>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bCs/>
          <w:sz w:val="24"/>
          <w:szCs w:val="24"/>
          <w:lang w:eastAsia="ru-RU"/>
        </w:rPr>
        <w:t>- формирование условий для социально- экономического развития</w:t>
      </w:r>
    </w:p>
    <w:p w:rsidR="005D1D87" w:rsidRPr="00233460" w:rsidRDefault="005D1D87" w:rsidP="005D1D87">
      <w:pPr>
        <w:shd w:val="clear" w:color="auto" w:fill="FFFFFF"/>
        <w:spacing w:after="0" w:line="240" w:lineRule="atLeast"/>
        <w:jc w:val="both"/>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bCs/>
          <w:sz w:val="24"/>
          <w:szCs w:val="24"/>
          <w:lang w:eastAsia="ru-RU"/>
        </w:rPr>
        <w:t xml:space="preserve">-повышение безопасности </w:t>
      </w:r>
    </w:p>
    <w:p w:rsidR="005D1D87" w:rsidRPr="00233460" w:rsidRDefault="005D1D87" w:rsidP="005D1D87">
      <w:pPr>
        <w:shd w:val="clear" w:color="auto" w:fill="FFFFFF"/>
        <w:spacing w:after="0" w:line="240" w:lineRule="atLeast"/>
        <w:jc w:val="both"/>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bCs/>
          <w:sz w:val="24"/>
          <w:szCs w:val="24"/>
          <w:lang w:eastAsia="ru-RU"/>
        </w:rPr>
        <w:t>-качество эффективности транспортного обслуживания населения, юридических лиц и индивидуальных предпринимателей</w:t>
      </w:r>
      <w:proofErr w:type="gramStart"/>
      <w:r w:rsidRPr="00233460">
        <w:rPr>
          <w:rFonts w:ascii="Times New Roman" w:eastAsia="Times New Roman" w:hAnsi="Times New Roman" w:cs="Times New Roman"/>
          <w:bCs/>
          <w:sz w:val="24"/>
          <w:szCs w:val="24"/>
          <w:lang w:eastAsia="ru-RU"/>
        </w:rPr>
        <w:t xml:space="preserve"> ,</w:t>
      </w:r>
      <w:proofErr w:type="gramEnd"/>
      <w:r w:rsidRPr="00233460">
        <w:rPr>
          <w:rFonts w:ascii="Times New Roman" w:eastAsia="Times New Roman" w:hAnsi="Times New Roman" w:cs="Times New Roman"/>
          <w:bCs/>
          <w:sz w:val="24"/>
          <w:szCs w:val="24"/>
          <w:lang w:eastAsia="ru-RU"/>
        </w:rPr>
        <w:t xml:space="preserve"> осуществляю</w:t>
      </w:r>
      <w:r w:rsidR="00A82DFC" w:rsidRPr="00233460">
        <w:rPr>
          <w:rFonts w:ascii="Times New Roman" w:eastAsia="Times New Roman" w:hAnsi="Times New Roman" w:cs="Times New Roman"/>
          <w:bCs/>
          <w:sz w:val="24"/>
          <w:szCs w:val="24"/>
          <w:lang w:eastAsia="ru-RU"/>
        </w:rPr>
        <w:t xml:space="preserve">щих экономическую деятельность </w:t>
      </w:r>
    </w:p>
    <w:p w:rsidR="005D1D87" w:rsidRPr="00233460" w:rsidRDefault="005D1D87" w:rsidP="005D1D87">
      <w:pPr>
        <w:shd w:val="clear" w:color="auto" w:fill="FFFFFF"/>
        <w:spacing w:after="0" w:line="240" w:lineRule="atLeast"/>
        <w:jc w:val="both"/>
        <w:rPr>
          <w:rFonts w:ascii="Times New Roman" w:eastAsia="Times New Roman" w:hAnsi="Times New Roman" w:cs="Times New Roman"/>
          <w:bCs/>
          <w:sz w:val="24"/>
          <w:szCs w:val="24"/>
          <w:lang w:eastAsia="ru-RU"/>
        </w:rPr>
      </w:pPr>
      <w:r w:rsidRPr="00233460">
        <w:rPr>
          <w:rFonts w:ascii="Times New Roman" w:eastAsia="Times New Roman" w:hAnsi="Times New Roman" w:cs="Times New Roman"/>
          <w:sz w:val="24"/>
          <w:szCs w:val="24"/>
          <w:lang w:eastAsia="ru-RU"/>
        </w:rPr>
        <w:t>-снижение негативного воздействия транспортной инфраструктуры на окружающую среду поселения.</w:t>
      </w:r>
    </w:p>
    <w:p w:rsidR="005D1D87" w:rsidRPr="00233460" w:rsidRDefault="005D1D87" w:rsidP="005D1D87">
      <w:pPr>
        <w:spacing w:after="150" w:line="238" w:lineRule="atLeast"/>
        <w:rPr>
          <w:rFonts w:ascii="Times New Roman" w:eastAsia="Times New Roman" w:hAnsi="Times New Roman" w:cs="Times New Roman"/>
          <w:color w:val="242424"/>
          <w:sz w:val="24"/>
          <w:szCs w:val="24"/>
          <w:lang w:eastAsia="ru-RU"/>
        </w:rPr>
      </w:pPr>
    </w:p>
    <w:p w:rsidR="005D1D87" w:rsidRPr="00233460" w:rsidRDefault="005D1D87" w:rsidP="004D6644">
      <w:pPr>
        <w:spacing w:after="150" w:line="238" w:lineRule="atLeast"/>
        <w:jc w:val="center"/>
        <w:rPr>
          <w:rFonts w:ascii="Times New Roman" w:eastAsia="Times New Roman" w:hAnsi="Times New Roman" w:cs="Times New Roman"/>
          <w:b/>
          <w:color w:val="242424"/>
          <w:sz w:val="24"/>
          <w:szCs w:val="24"/>
          <w:lang w:eastAsia="ru-RU"/>
        </w:rPr>
      </w:pPr>
      <w:r w:rsidRPr="00233460">
        <w:rPr>
          <w:rFonts w:ascii="Times New Roman" w:eastAsia="Times New Roman" w:hAnsi="Times New Roman" w:cs="Times New Roman"/>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w:t>
      </w:r>
      <w:r w:rsidR="00A82DFC" w:rsidRPr="00233460">
        <w:rPr>
          <w:rFonts w:ascii="Times New Roman" w:eastAsia="Times New Roman" w:hAnsi="Times New Roman" w:cs="Times New Roman"/>
          <w:b/>
          <w:color w:val="242424"/>
          <w:sz w:val="24"/>
          <w:szCs w:val="24"/>
          <w:lang w:eastAsia="ru-RU"/>
        </w:rPr>
        <w:t xml:space="preserve"> деятельности на территории МО</w:t>
      </w:r>
      <w:r w:rsidRPr="00233460">
        <w:rPr>
          <w:rFonts w:ascii="Times New Roman" w:eastAsia="Times New Roman" w:hAnsi="Times New Roman" w:cs="Times New Roman"/>
          <w:b/>
          <w:color w:val="242424"/>
          <w:sz w:val="24"/>
          <w:szCs w:val="24"/>
          <w:lang w:eastAsia="ru-RU"/>
        </w:rPr>
        <w:t xml:space="preserve"> «</w:t>
      </w:r>
      <w:r w:rsidR="00A81895" w:rsidRPr="00233460">
        <w:rPr>
          <w:rFonts w:ascii="Times New Roman" w:eastAsia="Times New Roman" w:hAnsi="Times New Roman" w:cs="Times New Roman"/>
          <w:b/>
          <w:color w:val="242424"/>
          <w:sz w:val="24"/>
          <w:szCs w:val="24"/>
          <w:lang w:eastAsia="ru-RU"/>
        </w:rPr>
        <w:t>Половинка</w:t>
      </w:r>
      <w:r w:rsidRPr="00233460">
        <w:rPr>
          <w:rFonts w:ascii="Times New Roman" w:eastAsia="Times New Roman" w:hAnsi="Times New Roman" w:cs="Times New Roman"/>
          <w:b/>
          <w:color w:val="242424"/>
          <w:sz w:val="24"/>
          <w:szCs w:val="24"/>
          <w:lang w:eastAsia="ru-RU"/>
        </w:rPr>
        <w:t>».</w:t>
      </w:r>
    </w:p>
    <w:p w:rsidR="005D1D87" w:rsidRPr="00233460" w:rsidRDefault="00A82DFC" w:rsidP="005D1D87">
      <w:pPr>
        <w:spacing w:after="0" w:line="240" w:lineRule="auto"/>
        <w:ind w:firstLine="70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Администрация МО</w:t>
      </w:r>
      <w:r w:rsidR="005D1D87" w:rsidRPr="00233460">
        <w:rPr>
          <w:rFonts w:ascii="Times New Roman" w:eastAsia="Times New Roman" w:hAnsi="Times New Roman" w:cs="Times New Roman"/>
          <w:sz w:val="24"/>
          <w:szCs w:val="24"/>
          <w:lang w:eastAsia="ru-RU"/>
        </w:rPr>
        <w:t xml:space="preserve"> «</w:t>
      </w:r>
      <w:r w:rsidR="00A81895" w:rsidRPr="00233460">
        <w:rPr>
          <w:rFonts w:ascii="Times New Roman" w:eastAsia="Times New Roman" w:hAnsi="Times New Roman" w:cs="Times New Roman"/>
          <w:sz w:val="24"/>
          <w:szCs w:val="24"/>
          <w:lang w:eastAsia="ru-RU"/>
        </w:rPr>
        <w:t>Половинка</w:t>
      </w:r>
      <w:r w:rsidR="005D1D87" w:rsidRPr="00233460">
        <w:rPr>
          <w:rFonts w:ascii="Times New Roman" w:eastAsia="Times New Roman" w:hAnsi="Times New Roman" w:cs="Times New Roman"/>
          <w:sz w:val="24"/>
          <w:szCs w:val="24"/>
          <w:lang w:eastAsia="ru-RU"/>
        </w:rPr>
        <w:t xml:space="preserve">» - осуществляет общий </w:t>
      </w:r>
      <w:proofErr w:type="gramStart"/>
      <w:r w:rsidR="005D1D87" w:rsidRPr="00233460">
        <w:rPr>
          <w:rFonts w:ascii="Times New Roman" w:eastAsia="Times New Roman" w:hAnsi="Times New Roman" w:cs="Times New Roman"/>
          <w:sz w:val="24"/>
          <w:szCs w:val="24"/>
          <w:lang w:eastAsia="ru-RU"/>
        </w:rPr>
        <w:t>контроль за</w:t>
      </w:r>
      <w:proofErr w:type="gramEnd"/>
      <w:r w:rsidR="005D1D87" w:rsidRPr="00233460">
        <w:rPr>
          <w:rFonts w:ascii="Times New Roman" w:eastAsia="Times New Roman" w:hAnsi="Times New Roman" w:cs="Times New Roman"/>
          <w:sz w:val="24"/>
          <w:szCs w:val="24"/>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D1D87" w:rsidRPr="00233460" w:rsidRDefault="005D1D87" w:rsidP="005D1D87">
      <w:pPr>
        <w:spacing w:after="0" w:line="240" w:lineRule="auto"/>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5D1D87" w:rsidRPr="00233460" w:rsidRDefault="005D1D87" w:rsidP="005D1D87">
      <w:pPr>
        <w:spacing w:after="0" w:line="240" w:lineRule="auto"/>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 </w:t>
      </w:r>
      <w:proofErr w:type="gramStart"/>
      <w:r w:rsidRPr="00233460">
        <w:rPr>
          <w:rFonts w:ascii="Times New Roman" w:eastAsia="Times New Roman" w:hAnsi="Times New Roman" w:cs="Times New Roman"/>
          <w:sz w:val="24"/>
          <w:szCs w:val="24"/>
          <w:lang w:eastAsia="ru-RU"/>
        </w:rPr>
        <w:t>контроль за</w:t>
      </w:r>
      <w:proofErr w:type="gramEnd"/>
      <w:r w:rsidRPr="00233460">
        <w:rPr>
          <w:rFonts w:ascii="Times New Roman" w:eastAsia="Times New Roman" w:hAnsi="Times New Roman" w:cs="Times New Roman"/>
          <w:sz w:val="24"/>
          <w:szCs w:val="24"/>
          <w:lang w:eastAsia="ru-RU"/>
        </w:rPr>
        <w:t xml:space="preserve"> реализацией программных мероприятий по срокам, содержанию, финансовым затратам и ресурсам;</w:t>
      </w:r>
    </w:p>
    <w:p w:rsidR="005D1D87" w:rsidRPr="00233460" w:rsidRDefault="005D1D87" w:rsidP="005D1D87">
      <w:pPr>
        <w:spacing w:after="0" w:line="240" w:lineRule="auto"/>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5D1D87" w:rsidRPr="00233460" w:rsidRDefault="005D1D87" w:rsidP="005D1D87">
      <w:pPr>
        <w:spacing w:after="0" w:line="240" w:lineRule="auto"/>
        <w:ind w:firstLine="70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Программа разрабатывается сроком на 17 лет и подлежит корректировке ежегодно.</w:t>
      </w:r>
    </w:p>
    <w:p w:rsidR="005D1D87" w:rsidRPr="00233460" w:rsidRDefault="005D1D87" w:rsidP="005D1D87">
      <w:pPr>
        <w:spacing w:after="0" w:line="240" w:lineRule="auto"/>
        <w:ind w:firstLine="70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D1D87" w:rsidRPr="00233460" w:rsidRDefault="005D1D87" w:rsidP="005D1D87">
      <w:pPr>
        <w:spacing w:after="0" w:line="240" w:lineRule="auto"/>
        <w:ind w:firstLine="70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Мониторинг и корректировка Программы осуществляется на основании следующих нормативных документов.</w:t>
      </w:r>
    </w:p>
    <w:p w:rsidR="005D1D87" w:rsidRPr="00233460" w:rsidRDefault="005D1D87" w:rsidP="005D1D87">
      <w:pPr>
        <w:spacing w:after="0" w:line="240" w:lineRule="auto"/>
        <w:ind w:firstLine="70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Мониторинг Программы включает следующие этапы:</w:t>
      </w:r>
    </w:p>
    <w:p w:rsidR="005D1D87" w:rsidRPr="00233460" w:rsidRDefault="005D1D87" w:rsidP="005D1D87">
      <w:pPr>
        <w:spacing w:after="0" w:line="240" w:lineRule="auto"/>
        <w:ind w:firstLine="540"/>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1.Периодический сбор информации о результатах проводимых</w:t>
      </w:r>
      <w:r w:rsidR="00A82DFC" w:rsidRPr="00233460">
        <w:rPr>
          <w:rFonts w:ascii="Times New Roman" w:eastAsia="Times New Roman" w:hAnsi="Times New Roman" w:cs="Times New Roman"/>
          <w:sz w:val="24"/>
          <w:szCs w:val="24"/>
          <w:lang w:eastAsia="ru-RU"/>
        </w:rPr>
        <w:t xml:space="preserve"> преобразований в транспортном </w:t>
      </w:r>
      <w:r w:rsidRPr="00233460">
        <w:rPr>
          <w:rFonts w:ascii="Times New Roman" w:eastAsia="Times New Roman" w:hAnsi="Times New Roman" w:cs="Times New Roman"/>
          <w:sz w:val="24"/>
          <w:szCs w:val="24"/>
          <w:lang w:eastAsia="ru-RU"/>
        </w:rPr>
        <w:t>хозяйстве, а также информации о со</w:t>
      </w:r>
      <w:r w:rsidR="00A82DFC" w:rsidRPr="00233460">
        <w:rPr>
          <w:rFonts w:ascii="Times New Roman" w:eastAsia="Times New Roman" w:hAnsi="Times New Roman" w:cs="Times New Roman"/>
          <w:sz w:val="24"/>
          <w:szCs w:val="24"/>
          <w:lang w:eastAsia="ru-RU"/>
        </w:rPr>
        <w:t>стоянии и развитии транспортной</w:t>
      </w:r>
      <w:r w:rsidRPr="00233460">
        <w:rPr>
          <w:rFonts w:ascii="Times New Roman" w:eastAsia="Times New Roman" w:hAnsi="Times New Roman" w:cs="Times New Roman"/>
          <w:sz w:val="24"/>
          <w:szCs w:val="24"/>
          <w:lang w:eastAsia="ru-RU"/>
        </w:rPr>
        <w:t xml:space="preserve"> инфраструктуры;</w:t>
      </w:r>
    </w:p>
    <w:p w:rsidR="005D1D87" w:rsidRPr="00233460" w:rsidRDefault="005D1D87" w:rsidP="005D1D87">
      <w:pPr>
        <w:spacing w:after="0" w:line="240" w:lineRule="auto"/>
        <w:ind w:firstLine="540"/>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2</w:t>
      </w:r>
      <w:r w:rsidRPr="00233460">
        <w:rPr>
          <w:rFonts w:ascii="Times New Roman" w:eastAsia="Times New Roman" w:hAnsi="Times New Roman" w:cs="Times New Roman"/>
          <w:color w:val="FF0000"/>
          <w:sz w:val="24"/>
          <w:szCs w:val="24"/>
          <w:lang w:eastAsia="ru-RU"/>
        </w:rPr>
        <w:t>.</w:t>
      </w:r>
      <w:r w:rsidRPr="00233460">
        <w:rPr>
          <w:rFonts w:ascii="Times New Roman" w:eastAsia="Times New Roman" w:hAnsi="Times New Roman" w:cs="Times New Roman"/>
          <w:sz w:val="24"/>
          <w:szCs w:val="24"/>
          <w:lang w:eastAsia="ru-RU"/>
        </w:rPr>
        <w:t>Вверификация данных;</w:t>
      </w:r>
    </w:p>
    <w:p w:rsidR="005D1D87" w:rsidRPr="00233460" w:rsidRDefault="005D1D87" w:rsidP="005D1D87">
      <w:pPr>
        <w:spacing w:after="0" w:line="240" w:lineRule="auto"/>
        <w:ind w:firstLine="540"/>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3.Анализ данных о результатах проводимых преобразований трансп</w:t>
      </w:r>
      <w:r w:rsidR="00A82DFC" w:rsidRPr="00233460">
        <w:rPr>
          <w:rFonts w:ascii="Times New Roman" w:eastAsia="Times New Roman" w:hAnsi="Times New Roman" w:cs="Times New Roman"/>
          <w:sz w:val="24"/>
          <w:szCs w:val="24"/>
          <w:lang w:eastAsia="ru-RU"/>
        </w:rPr>
        <w:t xml:space="preserve">ортной </w:t>
      </w:r>
      <w:r w:rsidRPr="00233460">
        <w:rPr>
          <w:rFonts w:ascii="Times New Roman" w:eastAsia="Times New Roman" w:hAnsi="Times New Roman" w:cs="Times New Roman"/>
          <w:sz w:val="24"/>
          <w:szCs w:val="24"/>
          <w:lang w:eastAsia="ru-RU"/>
        </w:rPr>
        <w:t>инфраструктуры.</w:t>
      </w:r>
    </w:p>
    <w:p w:rsidR="005D1D87" w:rsidRPr="00233460" w:rsidRDefault="005D1D87" w:rsidP="005D1D87">
      <w:pPr>
        <w:spacing w:after="0" w:line="240" w:lineRule="auto"/>
        <w:ind w:firstLine="70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w:t>
      </w:r>
      <w:r w:rsidR="00A82DFC" w:rsidRPr="00233460">
        <w:rPr>
          <w:rFonts w:ascii="Times New Roman" w:eastAsia="Times New Roman" w:hAnsi="Times New Roman" w:cs="Times New Roman"/>
          <w:sz w:val="24"/>
          <w:szCs w:val="24"/>
          <w:lang w:eastAsia="ru-RU"/>
        </w:rPr>
        <w:t xml:space="preserve">а также состоянию транспортной </w:t>
      </w:r>
      <w:r w:rsidRPr="00233460">
        <w:rPr>
          <w:rFonts w:ascii="Times New Roman" w:eastAsia="Times New Roman" w:hAnsi="Times New Roman" w:cs="Times New Roman"/>
          <w:sz w:val="24"/>
          <w:szCs w:val="24"/>
          <w:lang w:eastAsia="ru-RU"/>
        </w:rPr>
        <w:t xml:space="preserve">инфраструктуры. </w:t>
      </w:r>
    </w:p>
    <w:p w:rsidR="005D1D87" w:rsidRPr="00233460" w:rsidRDefault="005D1D87" w:rsidP="005D1D87">
      <w:pPr>
        <w:spacing w:after="0" w:line="240" w:lineRule="auto"/>
        <w:ind w:firstLine="708"/>
        <w:jc w:val="both"/>
        <w:rPr>
          <w:rFonts w:ascii="Times New Roman" w:eastAsia="Times New Roman" w:hAnsi="Times New Roman" w:cs="Times New Roman"/>
          <w:sz w:val="24"/>
          <w:szCs w:val="24"/>
          <w:lang w:eastAsia="ru-RU"/>
        </w:rPr>
      </w:pPr>
      <w:r w:rsidRPr="00233460">
        <w:rPr>
          <w:rFonts w:ascii="Times New Roman" w:eastAsia="Times New Roman" w:hAnsi="Times New Roman" w:cs="Times New Roman"/>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233460">
        <w:rPr>
          <w:rFonts w:ascii="Times New Roman" w:eastAsia="Times New Roman" w:hAnsi="Times New Roman" w:cs="Times New Roman"/>
          <w:sz w:val="24"/>
          <w:szCs w:val="24"/>
          <w:lang w:eastAsia="ru-RU"/>
        </w:rPr>
        <w:t>достижения целевых уровней муниципальных стандартов качества предоставления транспортных услуг</w:t>
      </w:r>
      <w:proofErr w:type="gramEnd"/>
      <w:r w:rsidRPr="00233460">
        <w:rPr>
          <w:rFonts w:ascii="Times New Roman" w:eastAsia="Times New Roman" w:hAnsi="Times New Roman" w:cs="Times New Roman"/>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53322" w:rsidRPr="00233460" w:rsidRDefault="00153322">
      <w:pPr>
        <w:rPr>
          <w:rFonts w:ascii="Times New Roman" w:hAnsi="Times New Roman" w:cs="Times New Roman"/>
          <w:sz w:val="24"/>
          <w:szCs w:val="24"/>
        </w:rPr>
      </w:pPr>
    </w:p>
    <w:sectPr w:rsidR="00153322" w:rsidRPr="00233460" w:rsidSect="003C766B">
      <w:pgSz w:w="11906" w:h="16838"/>
      <w:pgMar w:top="993" w:right="566"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6E6241E"/>
    <w:multiLevelType w:val="multilevel"/>
    <w:tmpl w:val="B2AA9854"/>
    <w:lvl w:ilvl="0">
      <w:start w:val="6"/>
      <w:numFmt w:val="decimal"/>
      <w:lvlText w:val="%1."/>
      <w:lvlJc w:val="left"/>
      <w:pPr>
        <w:ind w:left="390" w:hanging="390"/>
      </w:pPr>
      <w:rPr>
        <w:rFonts w:hint="default"/>
      </w:rPr>
    </w:lvl>
    <w:lvl w:ilvl="1">
      <w:start w:val="1"/>
      <w:numFmt w:val="decimal"/>
      <w:lvlText w:val="%1.%2."/>
      <w:lvlJc w:val="left"/>
      <w:pPr>
        <w:ind w:left="4121" w:hanging="720"/>
      </w:pPr>
      <w:rPr>
        <w:rFonts w:hint="default"/>
      </w:rPr>
    </w:lvl>
    <w:lvl w:ilvl="2">
      <w:start w:val="1"/>
      <w:numFmt w:val="decimal"/>
      <w:lvlText w:val="%1.%2.%3."/>
      <w:lvlJc w:val="left"/>
      <w:pPr>
        <w:ind w:left="7522" w:hanging="720"/>
      </w:pPr>
      <w:rPr>
        <w:rFonts w:hint="default"/>
      </w:rPr>
    </w:lvl>
    <w:lvl w:ilvl="3">
      <w:start w:val="1"/>
      <w:numFmt w:val="decimal"/>
      <w:lvlText w:val="%1.%2.%3.%4."/>
      <w:lvlJc w:val="left"/>
      <w:pPr>
        <w:ind w:left="11283" w:hanging="1080"/>
      </w:pPr>
      <w:rPr>
        <w:rFonts w:hint="default"/>
      </w:rPr>
    </w:lvl>
    <w:lvl w:ilvl="4">
      <w:start w:val="1"/>
      <w:numFmt w:val="decimal"/>
      <w:lvlText w:val="%1.%2.%3.%4.%5."/>
      <w:lvlJc w:val="left"/>
      <w:pPr>
        <w:ind w:left="14684" w:hanging="1080"/>
      </w:pPr>
      <w:rPr>
        <w:rFonts w:hint="default"/>
      </w:rPr>
    </w:lvl>
    <w:lvl w:ilvl="5">
      <w:start w:val="1"/>
      <w:numFmt w:val="decimal"/>
      <w:lvlText w:val="%1.%2.%3.%4.%5.%6."/>
      <w:lvlJc w:val="left"/>
      <w:pPr>
        <w:ind w:left="18445" w:hanging="1440"/>
      </w:pPr>
      <w:rPr>
        <w:rFonts w:hint="default"/>
      </w:rPr>
    </w:lvl>
    <w:lvl w:ilvl="6">
      <w:start w:val="1"/>
      <w:numFmt w:val="decimal"/>
      <w:lvlText w:val="%1.%2.%3.%4.%5.%6.%7."/>
      <w:lvlJc w:val="left"/>
      <w:pPr>
        <w:ind w:left="21846" w:hanging="1440"/>
      </w:pPr>
      <w:rPr>
        <w:rFonts w:hint="default"/>
      </w:rPr>
    </w:lvl>
    <w:lvl w:ilvl="7">
      <w:start w:val="1"/>
      <w:numFmt w:val="decimal"/>
      <w:lvlText w:val="%1.%2.%3.%4.%5.%6.%7.%8."/>
      <w:lvlJc w:val="left"/>
      <w:pPr>
        <w:ind w:left="25607" w:hanging="1800"/>
      </w:pPr>
      <w:rPr>
        <w:rFonts w:hint="default"/>
      </w:rPr>
    </w:lvl>
    <w:lvl w:ilvl="8">
      <w:start w:val="1"/>
      <w:numFmt w:val="decimal"/>
      <w:lvlText w:val="%1.%2.%3.%4.%5.%6.%7.%8.%9."/>
      <w:lvlJc w:val="left"/>
      <w:pPr>
        <w:ind w:left="29368" w:hanging="2160"/>
      </w:pPr>
      <w:rPr>
        <w:rFont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9F288D"/>
    <w:multiLevelType w:val="multilevel"/>
    <w:tmpl w:val="B97A1508"/>
    <w:lvl w:ilvl="0">
      <w:start w:val="6"/>
      <w:numFmt w:val="decimal"/>
      <w:lvlText w:val="%1."/>
      <w:lvlJc w:val="left"/>
      <w:pPr>
        <w:ind w:left="390" w:hanging="390"/>
      </w:pPr>
      <w:rPr>
        <w:rFonts w:hint="default"/>
      </w:rPr>
    </w:lvl>
    <w:lvl w:ilvl="1">
      <w:start w:val="1"/>
      <w:numFmt w:val="decimal"/>
      <w:lvlText w:val="%1.%2."/>
      <w:lvlJc w:val="left"/>
      <w:pPr>
        <w:ind w:left="3401" w:hanging="720"/>
      </w:pPr>
      <w:rPr>
        <w:rFonts w:hint="default"/>
      </w:rPr>
    </w:lvl>
    <w:lvl w:ilvl="2">
      <w:start w:val="1"/>
      <w:numFmt w:val="decimal"/>
      <w:lvlText w:val="%1.%2.%3."/>
      <w:lvlJc w:val="left"/>
      <w:pPr>
        <w:ind w:left="6082" w:hanging="720"/>
      </w:pPr>
      <w:rPr>
        <w:rFonts w:hint="default"/>
      </w:rPr>
    </w:lvl>
    <w:lvl w:ilvl="3">
      <w:start w:val="1"/>
      <w:numFmt w:val="decimal"/>
      <w:lvlText w:val="%1.%2.%3.%4."/>
      <w:lvlJc w:val="left"/>
      <w:pPr>
        <w:ind w:left="9123" w:hanging="1080"/>
      </w:pPr>
      <w:rPr>
        <w:rFonts w:hint="default"/>
      </w:rPr>
    </w:lvl>
    <w:lvl w:ilvl="4">
      <w:start w:val="1"/>
      <w:numFmt w:val="decimal"/>
      <w:lvlText w:val="%1.%2.%3.%4.%5."/>
      <w:lvlJc w:val="left"/>
      <w:pPr>
        <w:ind w:left="11804" w:hanging="1080"/>
      </w:pPr>
      <w:rPr>
        <w:rFonts w:hint="default"/>
      </w:rPr>
    </w:lvl>
    <w:lvl w:ilvl="5">
      <w:start w:val="1"/>
      <w:numFmt w:val="decimal"/>
      <w:lvlText w:val="%1.%2.%3.%4.%5.%6."/>
      <w:lvlJc w:val="left"/>
      <w:pPr>
        <w:ind w:left="14845" w:hanging="1440"/>
      </w:pPr>
      <w:rPr>
        <w:rFonts w:hint="default"/>
      </w:rPr>
    </w:lvl>
    <w:lvl w:ilvl="6">
      <w:start w:val="1"/>
      <w:numFmt w:val="decimal"/>
      <w:lvlText w:val="%1.%2.%3.%4.%5.%6.%7."/>
      <w:lvlJc w:val="left"/>
      <w:pPr>
        <w:ind w:left="17526" w:hanging="1440"/>
      </w:pPr>
      <w:rPr>
        <w:rFonts w:hint="default"/>
      </w:rPr>
    </w:lvl>
    <w:lvl w:ilvl="7">
      <w:start w:val="1"/>
      <w:numFmt w:val="decimal"/>
      <w:lvlText w:val="%1.%2.%3.%4.%5.%6.%7.%8."/>
      <w:lvlJc w:val="left"/>
      <w:pPr>
        <w:ind w:left="20567" w:hanging="1800"/>
      </w:pPr>
      <w:rPr>
        <w:rFonts w:hint="default"/>
      </w:rPr>
    </w:lvl>
    <w:lvl w:ilvl="8">
      <w:start w:val="1"/>
      <w:numFmt w:val="decimal"/>
      <w:lvlText w:val="%1.%2.%3.%4.%5.%6.%7.%8.%9."/>
      <w:lvlJc w:val="left"/>
      <w:pPr>
        <w:ind w:left="23608" w:hanging="2160"/>
      </w:pPr>
      <w:rPr>
        <w:rFont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3"/>
  </w:num>
  <w:num w:numId="6">
    <w:abstractNumId w:val="11"/>
  </w:num>
  <w:num w:numId="7">
    <w:abstractNumId w:val="8"/>
  </w:num>
  <w:num w:numId="8">
    <w:abstractNumId w:val="14"/>
  </w:num>
  <w:num w:numId="9">
    <w:abstractNumId w:val="9"/>
  </w:num>
  <w:num w:numId="10">
    <w:abstractNumId w:val="2"/>
  </w:num>
  <w:num w:numId="11">
    <w:abstractNumId w:val="4"/>
  </w:num>
  <w:num w:numId="12">
    <w:abstractNumId w:val="0"/>
  </w:num>
  <w:num w:numId="13">
    <w:abstractNumId w:val="5"/>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D1D87"/>
    <w:rsid w:val="0004472F"/>
    <w:rsid w:val="000452AC"/>
    <w:rsid w:val="000A0EA2"/>
    <w:rsid w:val="000F715C"/>
    <w:rsid w:val="0012118C"/>
    <w:rsid w:val="00125B15"/>
    <w:rsid w:val="00153322"/>
    <w:rsid w:val="001D129A"/>
    <w:rsid w:val="00233460"/>
    <w:rsid w:val="0026287D"/>
    <w:rsid w:val="00274BF8"/>
    <w:rsid w:val="00294C83"/>
    <w:rsid w:val="002C37E3"/>
    <w:rsid w:val="002E0100"/>
    <w:rsid w:val="002F2FBE"/>
    <w:rsid w:val="00397011"/>
    <w:rsid w:val="003C766B"/>
    <w:rsid w:val="003D07C7"/>
    <w:rsid w:val="003D69F5"/>
    <w:rsid w:val="004068C5"/>
    <w:rsid w:val="00435093"/>
    <w:rsid w:val="00445CD8"/>
    <w:rsid w:val="00460610"/>
    <w:rsid w:val="004C5349"/>
    <w:rsid w:val="004D6644"/>
    <w:rsid w:val="005367A6"/>
    <w:rsid w:val="005503E3"/>
    <w:rsid w:val="00593D50"/>
    <w:rsid w:val="005B0554"/>
    <w:rsid w:val="005D1D87"/>
    <w:rsid w:val="00601D10"/>
    <w:rsid w:val="0060426D"/>
    <w:rsid w:val="00633B30"/>
    <w:rsid w:val="006F6784"/>
    <w:rsid w:val="007244B7"/>
    <w:rsid w:val="00730292"/>
    <w:rsid w:val="008159A5"/>
    <w:rsid w:val="008355A0"/>
    <w:rsid w:val="008531A5"/>
    <w:rsid w:val="008A67B5"/>
    <w:rsid w:val="008B79AB"/>
    <w:rsid w:val="008D240B"/>
    <w:rsid w:val="00921CC5"/>
    <w:rsid w:val="00983712"/>
    <w:rsid w:val="009C6278"/>
    <w:rsid w:val="00A03240"/>
    <w:rsid w:val="00A25F90"/>
    <w:rsid w:val="00A806CB"/>
    <w:rsid w:val="00A81895"/>
    <w:rsid w:val="00A825B0"/>
    <w:rsid w:val="00A82DFC"/>
    <w:rsid w:val="00AC165F"/>
    <w:rsid w:val="00AC47B5"/>
    <w:rsid w:val="00B03392"/>
    <w:rsid w:val="00B13354"/>
    <w:rsid w:val="00B67991"/>
    <w:rsid w:val="00B742E7"/>
    <w:rsid w:val="00BF0477"/>
    <w:rsid w:val="00CA6D0D"/>
    <w:rsid w:val="00CB7205"/>
    <w:rsid w:val="00CD4F36"/>
    <w:rsid w:val="00D2200A"/>
    <w:rsid w:val="00D41D17"/>
    <w:rsid w:val="00D6686B"/>
    <w:rsid w:val="00D7238B"/>
    <w:rsid w:val="00DD1143"/>
    <w:rsid w:val="00DF219B"/>
    <w:rsid w:val="00EA286E"/>
    <w:rsid w:val="00EC0854"/>
    <w:rsid w:val="00EE08BD"/>
    <w:rsid w:val="00F06F97"/>
    <w:rsid w:val="00F31016"/>
    <w:rsid w:val="00FA4A9C"/>
    <w:rsid w:val="00FF3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6D0D"/>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9">
    <w:name w:val="Список Знак"/>
    <w:link w:val="a"/>
    <w:rsid w:val="005D1D87"/>
    <w:rPr>
      <w:rFonts w:ascii="Times New Roman" w:eastAsia="Times New Roman" w:hAnsi="Times New Roman" w:cs="Times New Roman"/>
      <w:snapToGrid w:val="0"/>
      <w:sz w:val="24"/>
      <w:szCs w:val="24"/>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5D1D87"/>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9DD65-8C81-4D32-ACC9-39E8EF8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4948</Words>
  <Characters>28208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КПК</cp:lastModifiedBy>
  <cp:revision>14</cp:revision>
  <cp:lastPrinted>2018-02-08T01:22:00Z</cp:lastPrinted>
  <dcterms:created xsi:type="dcterms:W3CDTF">2017-12-26T01:48:00Z</dcterms:created>
  <dcterms:modified xsi:type="dcterms:W3CDTF">2018-03-20T07:17:00Z</dcterms:modified>
</cp:coreProperties>
</file>